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41360" w14:textId="77777777" w:rsidR="00994707" w:rsidRPr="00994707" w:rsidRDefault="00994707" w:rsidP="00994707">
      <w:pPr>
        <w:rPr>
          <w:b/>
        </w:rPr>
      </w:pPr>
      <w:r w:rsidRPr="00994707">
        <w:rPr>
          <w:b/>
        </w:rPr>
        <w:t>AMAÇ</w:t>
      </w:r>
    </w:p>
    <w:p w14:paraId="7507F6C1" w14:textId="7416DCC3" w:rsidR="006E0A28" w:rsidRDefault="006E0A28" w:rsidP="009B2078">
      <w:r w:rsidRPr="008516A6">
        <w:t>ISO 45001:2018 ISG Prosedürünün amacı;</w:t>
      </w:r>
      <w:r w:rsidR="008516A6">
        <w:t xml:space="preserve"> </w:t>
      </w:r>
      <w:r w:rsidR="00B32FE7">
        <w:t xml:space="preserve">Kuruluşumuz </w:t>
      </w:r>
      <w:r>
        <w:t>çalışanlarının ve kuruluşun çalışma faaliyetlerinden etkilenebilecek kişilerin, çalışma alanlarında sağlık ve güvenlik standartlarını iyileştirmek için olası tehlikelerin belirlenmesini, risklerin değerlendirilmesini, bu olasılıkların ortadan kaldırılmasını ve etkilerinin azaltılmasını ya da kontrol altında tutulmasını sağlamak ve bunun için firmamızda; acil durum planının hazırlanması, önleme, koruma, tahliye, yangınla mücadele, ilk yardım ve benzeri konularda yapılması gereken çalışmalar ile bu durumların güvenli olarak yönetilmesi ve bu konularda görevlendirilecek çalışanların belirlemektir.</w:t>
      </w:r>
    </w:p>
    <w:p w14:paraId="4D9242BF" w14:textId="77777777" w:rsidR="00AB1C02" w:rsidRDefault="00AB1C02" w:rsidP="006E0A28">
      <w:pPr>
        <w:rPr>
          <w:b/>
        </w:rPr>
      </w:pPr>
      <w:r>
        <w:rPr>
          <w:b/>
        </w:rPr>
        <w:t>SORUMLULUK ve YETKİ</w:t>
      </w:r>
    </w:p>
    <w:p w14:paraId="7F17844E" w14:textId="156745A9" w:rsidR="00AB1C02" w:rsidRPr="00AB1C02" w:rsidRDefault="00AB1C02" w:rsidP="00AB1C02">
      <w:r>
        <w:t xml:space="preserve">Acil Durum Planlarının hazırlanmasından, İş Sağlığı ve Güvenliği ile ilgili kanuni mevzuatların incelenmesi ve sisteme adaptasyonun sağlanmasından ve revizyona uğrayan mevzuatların değerlendirilmesinden Genel Müdür ve İş Güvenliği Uzmanı ve ISO 45001:2018 </w:t>
      </w:r>
      <w:r w:rsidR="00B32FE7">
        <w:t>İSG Temsilcisi</w:t>
      </w:r>
      <w:r>
        <w:t>, uygulanmasından Bölüm Liderleri ve bağlı tüm personel sorumludur.</w:t>
      </w:r>
    </w:p>
    <w:p w14:paraId="443BAC42" w14:textId="77777777" w:rsidR="00994707" w:rsidRPr="00994707" w:rsidRDefault="006E0A28" w:rsidP="006E0A28">
      <w:pPr>
        <w:rPr>
          <w:b/>
        </w:rPr>
      </w:pPr>
      <w:r>
        <w:rPr>
          <w:b/>
        </w:rPr>
        <w:t>KAPSAM</w:t>
      </w:r>
    </w:p>
    <w:p w14:paraId="404C26A2" w14:textId="7B557892" w:rsidR="006E0A28" w:rsidRDefault="006E0A28" w:rsidP="00994707">
      <w:r w:rsidRPr="006E0A28">
        <w:t xml:space="preserve">Bu prosedür, </w:t>
      </w:r>
      <w:r w:rsidR="00B32FE7">
        <w:t>Kuruluşumuza</w:t>
      </w:r>
      <w:r w:rsidR="003D1AA6">
        <w:t xml:space="preserve"> </w:t>
      </w:r>
      <w:r>
        <w:t>ait</w:t>
      </w:r>
      <w:r w:rsidRPr="006E0A28">
        <w:t xml:space="preserve"> tüm </w:t>
      </w:r>
      <w:r>
        <w:t>birimlerdeki</w:t>
      </w:r>
      <w:r w:rsidRPr="006E0A28">
        <w:t xml:space="preserve"> çalışanları, işlemleri ve müşterileri kapsa</w:t>
      </w:r>
      <w:r w:rsidR="00AB1C02">
        <w:t>maktadır.</w:t>
      </w:r>
    </w:p>
    <w:p w14:paraId="4472F9B5" w14:textId="77777777" w:rsidR="006E0A28" w:rsidRPr="006E0A28" w:rsidRDefault="006E0A28" w:rsidP="00994707">
      <w:pPr>
        <w:rPr>
          <w:b/>
        </w:rPr>
      </w:pPr>
      <w:r w:rsidRPr="006E0A28">
        <w:rPr>
          <w:b/>
        </w:rPr>
        <w:t>TANIMLAR</w:t>
      </w:r>
    </w:p>
    <w:p w14:paraId="09E25AF7" w14:textId="77777777" w:rsidR="006E0A28" w:rsidRDefault="006E0A28" w:rsidP="006E0A28">
      <w:r w:rsidRPr="006E0A28">
        <w:rPr>
          <w:b/>
        </w:rPr>
        <w:t>Kabul edilebilir risk seviyesi:</w:t>
      </w:r>
      <w:r>
        <w:t xml:space="preserve"> Yasal yükümlülüklere ve işyerinin önleme politikasına uygun, kayıp veya yaralanma oluşturmayacak risk seviyesini,</w:t>
      </w:r>
    </w:p>
    <w:p w14:paraId="4BC870C6" w14:textId="77777777" w:rsidR="006E0A28" w:rsidRDefault="006E0A28" w:rsidP="006E0A28">
      <w:r w:rsidRPr="006E0A28">
        <w:rPr>
          <w:b/>
        </w:rPr>
        <w:t>Kanun</w:t>
      </w:r>
      <w:r>
        <w:rPr>
          <w:b/>
        </w:rPr>
        <w:t>(Birincil Mevzuat Şartları)</w:t>
      </w:r>
      <w:r w:rsidRPr="006E0A28">
        <w:rPr>
          <w:b/>
        </w:rPr>
        <w:t>:</w:t>
      </w:r>
      <w:r>
        <w:t xml:space="preserve"> 6331 sayılı İş Sağlığı ve Güvenliği Kanununu,</w:t>
      </w:r>
    </w:p>
    <w:p w14:paraId="639B3ADD" w14:textId="77777777" w:rsidR="006E0A28" w:rsidRDefault="006E0A28" w:rsidP="006E0A28">
      <w:r>
        <w:rPr>
          <w:b/>
        </w:rPr>
        <w:t>İyileştirme</w:t>
      </w:r>
      <w:r w:rsidRPr="006E0A28">
        <w:rPr>
          <w:b/>
        </w:rPr>
        <w:t>:</w:t>
      </w:r>
      <w:r>
        <w:t xml:space="preserve"> İşyerinde yürütülen işlerin bütün safhalarında iş sağlığı ve güvenliği ile ilgili riskleri ortadan kaldırmak veya azaltmak için planlanan ve alınan tedbirlerin tümünü,</w:t>
      </w:r>
    </w:p>
    <w:p w14:paraId="552E0F71" w14:textId="77777777" w:rsidR="006E0A28" w:rsidRDefault="006E0A28" w:rsidP="006E0A28">
      <w:r w:rsidRPr="006E0A28">
        <w:rPr>
          <w:b/>
        </w:rPr>
        <w:t>Düzeltme:</w:t>
      </w:r>
      <w:r>
        <w:t xml:space="preserve"> Potansiyel bir tehlikenin oluşması durumunda ilk alınması gereken tedbirler ve ilk yapılacak müdahale aksiyon çalışmalarıdır.</w:t>
      </w:r>
    </w:p>
    <w:p w14:paraId="6313561D" w14:textId="77777777" w:rsidR="006E0A28" w:rsidRDefault="006E0A28" w:rsidP="006E0A28">
      <w:r w:rsidRPr="006E0A28">
        <w:rPr>
          <w:b/>
        </w:rPr>
        <w:t>Ramak kala olay:</w:t>
      </w:r>
      <w:r>
        <w:t xml:space="preserve"> İşyerinde meydana gelen; çalışan, işyeri ya da iş ekipmanını zarara uğratma potansiyeli olduğu halde zarara uğratmayan olayı ifade eder.</w:t>
      </w:r>
    </w:p>
    <w:p w14:paraId="77DB7E3C" w14:textId="77777777" w:rsidR="006E0A28" w:rsidRDefault="006E0A28" w:rsidP="006E0A28">
      <w:r w:rsidRPr="006E0A28">
        <w:rPr>
          <w:b/>
        </w:rPr>
        <w:t>Risk:</w:t>
      </w:r>
      <w:r>
        <w:t xml:space="preserve"> Tehlikeden kaynaklanacak kayıp, yaralanma ya da başka zararlı sonuç meydana gelme ihtimalini,</w:t>
      </w:r>
    </w:p>
    <w:p w14:paraId="3A86AC9F" w14:textId="77777777" w:rsidR="006E0A28" w:rsidRDefault="006E0A28" w:rsidP="006E0A28">
      <w:r w:rsidRPr="006E0A28">
        <w:rPr>
          <w:b/>
        </w:rPr>
        <w:t>Risk değerlendirmesi:</w:t>
      </w:r>
      <w:r>
        <w:t xml:space="preserve">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14:paraId="5B992E18" w14:textId="77777777" w:rsidR="006E0A28" w:rsidRDefault="006E0A28" w:rsidP="006E0A28">
      <w:r w:rsidRPr="006E0A28">
        <w:rPr>
          <w:b/>
        </w:rPr>
        <w:t>Tehlike:</w:t>
      </w:r>
      <w:r>
        <w:t xml:space="preserve"> İşyerinde var olan ya da dışarıdan gelebilecek, çalışanı veya işyerini etkileyebilecek zarar veya hasar verme potansiyelini, ifade eder.</w:t>
      </w:r>
    </w:p>
    <w:p w14:paraId="1E8A42DC" w14:textId="77777777" w:rsidR="006E0A28" w:rsidRDefault="006E0A28" w:rsidP="006E0A28">
      <w:r w:rsidRPr="006E0A28">
        <w:rPr>
          <w:b/>
        </w:rPr>
        <w:t>Tehdit (Potansiyel Tehlikeler):</w:t>
      </w:r>
      <w:r>
        <w:t xml:space="preserve"> Henüz işyeri süreçlerinde bulunmayan, ancak önlem veya tedbir alınmadığında var olan bir tehlikeye dönüşebilme belirtileri gösteren potansiyel tehdit-olası hesapta olmayan, beklenmeyen tehlikelerdir. Fark edilmesi, öngörü ve liderlik gerektirir.</w:t>
      </w:r>
    </w:p>
    <w:p w14:paraId="3933BA3A" w14:textId="77777777" w:rsidR="006E0A28" w:rsidRDefault="006E0A28" w:rsidP="006E0A28">
      <w:r w:rsidRPr="006E0A28">
        <w:rPr>
          <w:b/>
        </w:rPr>
        <w:t>Fırsat:</w:t>
      </w:r>
      <w:r>
        <w:t xml:space="preserve"> Olası iş güvenliği tehditlerini erken görüp, farkında olmak suretiyle oluşabilecek zararların önüne geçebilme potansiyeli olan durumlardır.</w:t>
      </w:r>
      <w:r w:rsidR="00D22DB6">
        <w:t xml:space="preserve"> Fark edilmesi, öngörü ve liderlik gerektirir.</w:t>
      </w:r>
    </w:p>
    <w:p w14:paraId="107C27C7" w14:textId="77777777" w:rsidR="006E0A28" w:rsidRDefault="006E0A28" w:rsidP="006E0A28">
      <w:r w:rsidRPr="006E0A28">
        <w:rPr>
          <w:b/>
        </w:rPr>
        <w:lastRenderedPageBreak/>
        <w:t>Acil durum:</w:t>
      </w:r>
      <w:r>
        <w:t xml:space="preserve"> İşyerinin tamamında veya bir kısmında meydana gelebilecek yangın, patlama, tehlikeli kimyasal maddelerden kaynaklanan yayılım, doğal afet gibi acil müdahale, mücadele, ilkyardım ya da tahliye gerektiren olayları,</w:t>
      </w:r>
    </w:p>
    <w:p w14:paraId="060EB591" w14:textId="77777777" w:rsidR="006E0A28" w:rsidRDefault="006E0A28" w:rsidP="006E0A28">
      <w:r w:rsidRPr="006E0A28">
        <w:rPr>
          <w:b/>
        </w:rPr>
        <w:t>Acil durum planı:</w:t>
      </w:r>
      <w:r>
        <w:t xml:space="preserve"> İşyerlerinde meydana gelebilecek acil durumlarda yapılacak iş ve işlemler dahil bilgilerin ve uygulamaya yönelik eylemlerin yer aldığı planı,</w:t>
      </w:r>
    </w:p>
    <w:p w14:paraId="7D583EF5" w14:textId="77777777" w:rsidR="006E0A28" w:rsidRDefault="006E0A28" w:rsidP="006E0A28">
      <w:r w:rsidRPr="006E0A28">
        <w:rPr>
          <w:b/>
        </w:rPr>
        <w:t>Güvenli yer:</w:t>
      </w:r>
      <w:r>
        <w:t xml:space="preserve"> Acil durumların olumsuz sonuçlarından çalışanların etkilenmeyeceği mesafede veya korunakta belirlenmiş yeri,</w:t>
      </w:r>
    </w:p>
    <w:p w14:paraId="3D74418D" w14:textId="77777777" w:rsidR="006E0A28" w:rsidRDefault="006E0A28" w:rsidP="006E0A28">
      <w:r w:rsidRPr="006E0A28">
        <w:rPr>
          <w:b/>
        </w:rPr>
        <w:t>Bakım:</w:t>
      </w:r>
      <w:r>
        <w:t xml:space="preserve"> Makine ve teçhizatın çalışmasının sürekliliğinin sağlanması için yapılan düzeltici ve iyileştirici faaliyetlerdir.</w:t>
      </w:r>
    </w:p>
    <w:p w14:paraId="3003A480" w14:textId="77777777" w:rsidR="00994707" w:rsidRPr="00994707" w:rsidRDefault="00994707" w:rsidP="00994707">
      <w:pPr>
        <w:rPr>
          <w:b/>
        </w:rPr>
      </w:pPr>
      <w:r w:rsidRPr="00994707">
        <w:rPr>
          <w:b/>
        </w:rPr>
        <w:t>PROSEDÜR</w:t>
      </w:r>
    </w:p>
    <w:p w14:paraId="16CA9A05" w14:textId="3895685F" w:rsidR="00D22DB6" w:rsidRDefault="00B32FE7" w:rsidP="00862C63">
      <w:r>
        <w:t>Kuruluşumuz,</w:t>
      </w:r>
      <w:r w:rsidR="00E35A99">
        <w:t xml:space="preserve"> </w:t>
      </w:r>
      <w:r w:rsidR="00D22DB6">
        <w:t>yasal olarak zorunlu (Birincil Mevzuat Şartlarını) karşılamak amacıyla gerekli yetkinlik belgesine sahip “İş Güvenliği Uzmanı” ile sözleşmeli olarak çalışmaktadır.</w:t>
      </w:r>
    </w:p>
    <w:p w14:paraId="75836B49" w14:textId="77777777" w:rsidR="00D22DB6" w:rsidRDefault="00AB1C02" w:rsidP="00862C63">
      <w:r>
        <w:t>İ</w:t>
      </w:r>
      <w:r w:rsidR="00D22DB6">
        <w:t>SG Riskleri, kuruluşun genel</w:t>
      </w:r>
      <w:r w:rsidR="002B2817">
        <w:t xml:space="preserve"> risk değerlendirme prosesine ek</w:t>
      </w:r>
      <w:r w:rsidR="00AE3237">
        <w:t xml:space="preserve"> olarak</w:t>
      </w:r>
      <w:r w:rsidR="00D22DB6">
        <w:t xml:space="preserve"> </w:t>
      </w:r>
      <w:r w:rsidR="002B2817">
        <w:t xml:space="preserve">, bu prosedür ile  </w:t>
      </w:r>
      <w:r w:rsidR="006A30ED">
        <w:t xml:space="preserve">her bölüme ilişkin </w:t>
      </w:r>
      <w:r w:rsidR="002B2817">
        <w:t xml:space="preserve">risk analizi raporunda  belirtilen </w:t>
      </w:r>
      <w:r w:rsidR="002B2817" w:rsidRPr="002B2817">
        <w:t>risk unsurları dikkate alınarak</w:t>
      </w:r>
      <w:r w:rsidR="00D22DB6">
        <w:t xml:space="preserve"> tam entegre olması sağlanmıştır. Bundan ötürü olası iş güvenliği riskleri, tehdit ve fırsatları, iyileştirmeler, hedefler, mevcut durum analizleri, risklerin sınıflandırılması ve önleyici aksiyon faaliyetleri</w:t>
      </w:r>
      <w:r w:rsidR="00585BE5">
        <w:t>,</w:t>
      </w:r>
      <w:r w:rsidR="00D22DB6">
        <w:t xml:space="preserve"> ilgili </w:t>
      </w:r>
      <w:r w:rsidR="002B2817">
        <w:t xml:space="preserve">risk analizi raporunda  </w:t>
      </w:r>
      <w:r w:rsidR="00D22DB6">
        <w:t>ele alınmaktadır.</w:t>
      </w:r>
    </w:p>
    <w:p w14:paraId="4DB7B592" w14:textId="77777777" w:rsidR="0092698C" w:rsidRDefault="0092698C" w:rsidP="0092698C">
      <w:r>
        <w:t>Ayrıca kuruluş</w:t>
      </w:r>
      <w:r w:rsidR="002905FB">
        <w:t>un</w:t>
      </w:r>
      <w:r>
        <w:t xml:space="preserve"> kendi açısından tespit etmiş olduğu İSG risklerinin belirlenmesi ve izlenmesi amacı ile,  olası iş güvenliği riskleri, tehdit ve fırsatları, iyileştirmeler, hedefler, mevcut durum analizleri, risklerin sınıflandırılması ve önleyici aksiyon faaliyetleri </w:t>
      </w:r>
      <w:r w:rsidRPr="00AB1C02">
        <w:rPr>
          <w:b/>
          <w:u w:val="single"/>
        </w:rPr>
        <w:t>“</w:t>
      </w:r>
      <w:r>
        <w:rPr>
          <w:b/>
          <w:u w:val="single"/>
        </w:rPr>
        <w:t xml:space="preserve">İSG </w:t>
      </w:r>
      <w:r w:rsidRPr="00AB1C02">
        <w:rPr>
          <w:b/>
          <w:u w:val="single"/>
        </w:rPr>
        <w:t>Bağlam, Risk F</w:t>
      </w:r>
      <w:r>
        <w:rPr>
          <w:b/>
          <w:u w:val="single"/>
        </w:rPr>
        <w:t>ırsat Etki Değerlendirme Planında</w:t>
      </w:r>
      <w:r>
        <w:t xml:space="preserve"> ele alınmaktadır.</w:t>
      </w:r>
    </w:p>
    <w:p w14:paraId="1BBD8B2A" w14:textId="77777777" w:rsidR="00AB1C02" w:rsidRPr="00AB1C02" w:rsidRDefault="00AB1C02" w:rsidP="00AB1C02">
      <w:pPr>
        <w:rPr>
          <w:b/>
        </w:rPr>
      </w:pPr>
      <w:r w:rsidRPr="00AB1C02">
        <w:rPr>
          <w:b/>
        </w:rPr>
        <w:t>RİSK DEĞERLENDİRME</w:t>
      </w:r>
    </w:p>
    <w:p w14:paraId="51909E07" w14:textId="77777777" w:rsidR="00AB1C02" w:rsidRDefault="00AB1C02" w:rsidP="00AB1C02">
      <w:r>
        <w:t>Risk değerlendirmesi</w:t>
      </w:r>
      <w:r w:rsidR="00F63898">
        <w:t>, Genel Müdür, İSG Uzmanı</w:t>
      </w:r>
      <w:r w:rsidR="007D5CF3">
        <w:t xml:space="preserve"> ve</w:t>
      </w:r>
      <w:r w:rsidR="00F63898">
        <w:t xml:space="preserve"> İş </w:t>
      </w:r>
      <w:r w:rsidR="001153EC">
        <w:t>Yeri Hekimi</w:t>
      </w:r>
      <w:r w:rsidR="007D5CF3">
        <w:t>nden</w:t>
      </w:r>
      <w:r w:rsidR="001153EC">
        <w:t xml:space="preserve"> </w:t>
      </w:r>
      <w:r w:rsidR="00F63898">
        <w:t xml:space="preserve">oluşan </w:t>
      </w:r>
      <w:r>
        <w:t xml:space="preserve"> ekip tarafından gerçekleştirilir. Risk</w:t>
      </w:r>
      <w:r w:rsidR="0083573C">
        <w:t xml:space="preserve"> </w:t>
      </w:r>
      <w:r>
        <w:t>değerlendirmesi ekibi aşağıdakilerden oluşur.</w:t>
      </w:r>
    </w:p>
    <w:p w14:paraId="340B4F3B" w14:textId="77777777" w:rsidR="00AB1C02" w:rsidRDefault="00AB1C02" w:rsidP="00AB1C02">
      <w:r>
        <w:t>a.</w:t>
      </w:r>
      <w:r w:rsidR="0083573C">
        <w:t xml:space="preserve"> </w:t>
      </w:r>
      <w:r>
        <w:t>İşveren veya işveren vekili.</w:t>
      </w:r>
    </w:p>
    <w:p w14:paraId="30EB585C" w14:textId="77777777" w:rsidR="00AB1C02" w:rsidRDefault="00AB1C02" w:rsidP="00AB1C02">
      <w:r>
        <w:t>b.</w:t>
      </w:r>
      <w:r w:rsidR="0083573C">
        <w:t xml:space="preserve"> </w:t>
      </w:r>
      <w:r>
        <w:t>işyerinde sağlık ve güvenlik hizmetini yürüten varsa iş güvenliği uzmanları ile işyeri</w:t>
      </w:r>
      <w:r w:rsidR="00F63898">
        <w:t xml:space="preserve"> </w:t>
      </w:r>
      <w:r>
        <w:t>hekimleri.</w:t>
      </w:r>
    </w:p>
    <w:p w14:paraId="4FA997AA" w14:textId="77777777" w:rsidR="00AB1C02" w:rsidRDefault="00AB1C02" w:rsidP="00AB1C02">
      <w:r>
        <w:t>c.</w:t>
      </w:r>
      <w:r w:rsidR="0083573C">
        <w:t xml:space="preserve"> </w:t>
      </w:r>
      <w:r>
        <w:t>İşyerindeki çalışan temsilcileri.</w:t>
      </w:r>
    </w:p>
    <w:p w14:paraId="382C3138" w14:textId="77777777" w:rsidR="00AB1C02" w:rsidRDefault="00AB1C02" w:rsidP="00AB1C02">
      <w:r>
        <w:t>d.</w:t>
      </w:r>
      <w:r w:rsidR="0083573C">
        <w:t xml:space="preserve"> </w:t>
      </w:r>
      <w:r>
        <w:t>İşyerindeki destek elemanları.</w:t>
      </w:r>
    </w:p>
    <w:p w14:paraId="126910BB" w14:textId="77777777" w:rsidR="00AB1C02" w:rsidRDefault="00AB1C02" w:rsidP="00AB1C02">
      <w:r>
        <w:t>e.</w:t>
      </w:r>
      <w:r w:rsidR="0083573C">
        <w:t xml:space="preserve"> </w:t>
      </w:r>
      <w:r>
        <w:t>İşyerindeki bütün birimleri temsil edecek şekilde belirlenen ve işyerinde yürütülen</w:t>
      </w:r>
      <w:r w:rsidR="00F63898">
        <w:t xml:space="preserve"> </w:t>
      </w:r>
      <w:r>
        <w:t>çalışmalar, mevcut veya muhtemel tehlike kaynakları ile riskler konusunda bilgi sahibi</w:t>
      </w:r>
      <w:r w:rsidR="00F63898">
        <w:t xml:space="preserve"> </w:t>
      </w:r>
      <w:r>
        <w:t>çalışanlar.</w:t>
      </w:r>
    </w:p>
    <w:p w14:paraId="63B3922D" w14:textId="77777777" w:rsidR="00AB1C02" w:rsidRDefault="00F63898" w:rsidP="00AB1C02">
      <w:r>
        <w:t>Genel Müdür</w:t>
      </w:r>
      <w:r w:rsidR="00AB1C02">
        <w:t>, ihtiyaç duyulduğunda bu ekibe destek olmak üzere işyeri dışındaki kişi ve</w:t>
      </w:r>
      <w:r w:rsidR="0083573C">
        <w:t xml:space="preserve"> </w:t>
      </w:r>
      <w:r w:rsidR="00AB1C02">
        <w:t>kuruluşlardan hizmet alabilir.</w:t>
      </w:r>
    </w:p>
    <w:p w14:paraId="7AFBA3AF" w14:textId="77777777" w:rsidR="00AB1C02" w:rsidRDefault="00AB1C02" w:rsidP="00AB1C02">
      <w:r>
        <w:t>Risk değerlendirmesi çalışmalarının koordinasyonu işveren veya işveren tarafından ekip</w:t>
      </w:r>
      <w:r w:rsidR="0083573C">
        <w:t xml:space="preserve"> </w:t>
      </w:r>
      <w:r>
        <w:t>içinden görevlendirilen bir kişi tarafından da sağlanabilir.</w:t>
      </w:r>
    </w:p>
    <w:p w14:paraId="22C35A86" w14:textId="77777777" w:rsidR="00AB1C02" w:rsidRDefault="00AB1C02" w:rsidP="00AB1C02">
      <w:r>
        <w:t>İşveren, risk değerlendirmesi çalışmalarında görevlendirilen kişi veya kişilerin görevlerini</w:t>
      </w:r>
      <w:r w:rsidR="0083573C">
        <w:t xml:space="preserve"> </w:t>
      </w:r>
      <w:r>
        <w:t>yerine getirmeleri amacıyla araç, gereç, mekân ve zaman gibi gerekli bütün ihtiyaçlarını karşılar,</w:t>
      </w:r>
      <w:r w:rsidR="0083573C">
        <w:t xml:space="preserve"> </w:t>
      </w:r>
      <w:r>
        <w:t>görevlerini yürütmeleri sebebiyle hak ve yetkilerini kısıtlayamaz.</w:t>
      </w:r>
    </w:p>
    <w:p w14:paraId="3B749A86" w14:textId="77777777" w:rsidR="00AB1C02" w:rsidRDefault="00AB1C02" w:rsidP="00AB1C02">
      <w:r>
        <w:t>Risk değerlendirmesi çalışmalarında görevlendirilen kişi veya kişiler işveren tarafından</w:t>
      </w:r>
      <w:r w:rsidR="0083573C">
        <w:t xml:space="preserve"> </w:t>
      </w:r>
      <w:r>
        <w:t>sağlanan bilgi ve belgeleri korur ve gizli tutar.</w:t>
      </w:r>
      <w:r w:rsidR="00AE3237">
        <w:t xml:space="preserve"> </w:t>
      </w:r>
      <w:r>
        <w:t>Risk değerlendirmesi; tüm işyerleri için tasarım veya kuruluş aşamasından başlamak üzere</w:t>
      </w:r>
      <w:r w:rsidR="0083573C">
        <w:t xml:space="preserve"> </w:t>
      </w:r>
      <w:r>
        <w:lastRenderedPageBreak/>
        <w:t>tehlikeleri tanımlama, riskleri belirleme ve analiz etme, risk kontrol tedbirlerinin kararlaştırılması,</w:t>
      </w:r>
      <w:r w:rsidR="0083573C">
        <w:t xml:space="preserve"> </w:t>
      </w:r>
      <w:r>
        <w:t>dokümantasyon, yapılan çalışmaların güncellenmesi ve gerektiğinde yenileme aşamaları izlenerek</w:t>
      </w:r>
      <w:r w:rsidR="0083573C">
        <w:t xml:space="preserve"> </w:t>
      </w:r>
      <w:r>
        <w:t>gerçekleştirilir.</w:t>
      </w:r>
    </w:p>
    <w:p w14:paraId="0358EA57" w14:textId="77777777" w:rsidR="00AB1C02" w:rsidRDefault="00AB1C02" w:rsidP="00AB1C02">
      <w:r>
        <w:t>Çalışanların risk değerlendirmesi çalışması yapılırken ihtiyaç duyulan her aşamada sürece</w:t>
      </w:r>
      <w:r w:rsidR="0083573C">
        <w:t xml:space="preserve"> </w:t>
      </w:r>
      <w:r>
        <w:t>katılarak görüşlerinin alınması sağlanır.</w:t>
      </w:r>
    </w:p>
    <w:p w14:paraId="0522AF0D" w14:textId="77777777" w:rsidR="00AB1C02" w:rsidRPr="00AE3237" w:rsidRDefault="00AB1C02" w:rsidP="00AB1C02">
      <w:pPr>
        <w:rPr>
          <w:b/>
        </w:rPr>
      </w:pPr>
      <w:r w:rsidRPr="00AE3237">
        <w:rPr>
          <w:b/>
        </w:rPr>
        <w:t>Tehlikelerin tanımlanması</w:t>
      </w:r>
    </w:p>
    <w:p w14:paraId="1EA235FB" w14:textId="7CC6E8FB" w:rsidR="00AB1C02" w:rsidRDefault="00AB1C02" w:rsidP="00AB1C02">
      <w:r>
        <w:t>Tehlikeler tanımlanırken çalışma ortamı, çalışanlar ve işyerine ilişkin ilgisine göre asgari</w:t>
      </w:r>
      <w:r w:rsidR="0083573C">
        <w:t xml:space="preserve"> </w:t>
      </w:r>
      <w:r>
        <w:t>olarak aşağıda belirtilen bilgiler toplanır</w:t>
      </w:r>
      <w:r w:rsidR="00B32FE7">
        <w:t>:</w:t>
      </w:r>
    </w:p>
    <w:p w14:paraId="4FFD90C2" w14:textId="6746EF79" w:rsidR="00AB1C02" w:rsidRDefault="00AB1C02" w:rsidP="00B32FE7">
      <w:pPr>
        <w:ind w:left="708"/>
      </w:pPr>
      <w:r>
        <w:t>a)</w:t>
      </w:r>
      <w:r w:rsidR="0083573C">
        <w:t xml:space="preserve"> </w:t>
      </w:r>
      <w:r>
        <w:t>İşyeri bina ve eklentileri</w:t>
      </w:r>
      <w:r w:rsidR="00B32FE7">
        <w:t>;</w:t>
      </w:r>
    </w:p>
    <w:p w14:paraId="4DA7539E" w14:textId="5546349B" w:rsidR="00AB1C02" w:rsidRDefault="00AB1C02" w:rsidP="00B32FE7">
      <w:pPr>
        <w:ind w:left="708"/>
      </w:pPr>
      <w:r>
        <w:t>b)</w:t>
      </w:r>
      <w:r w:rsidR="0083573C">
        <w:t xml:space="preserve"> </w:t>
      </w:r>
      <w:r>
        <w:t>İşyerinde yürütülen faaliyetler ile iş ve işlemler</w:t>
      </w:r>
      <w:r w:rsidR="00B32FE7">
        <w:t>;</w:t>
      </w:r>
    </w:p>
    <w:p w14:paraId="273FB8E1" w14:textId="6AA22DB1" w:rsidR="00AB1C02" w:rsidRDefault="00AB1C02" w:rsidP="00B32FE7">
      <w:pPr>
        <w:ind w:left="708"/>
      </w:pPr>
      <w:r>
        <w:t>c)</w:t>
      </w:r>
      <w:r w:rsidR="0083573C">
        <w:t xml:space="preserve"> </w:t>
      </w:r>
      <w:r>
        <w:t>Üretim süreç ve teknikleri</w:t>
      </w:r>
      <w:r w:rsidR="00B32FE7">
        <w:t>;</w:t>
      </w:r>
    </w:p>
    <w:p w14:paraId="52A45978" w14:textId="5DB4B796" w:rsidR="00AB1C02" w:rsidRDefault="00AB1C02" w:rsidP="00B32FE7">
      <w:pPr>
        <w:ind w:left="708"/>
      </w:pPr>
      <w:r>
        <w:t>d)</w:t>
      </w:r>
      <w:r w:rsidR="0083573C">
        <w:t xml:space="preserve"> </w:t>
      </w:r>
      <w:r>
        <w:t>İş ekipmanları</w:t>
      </w:r>
      <w:r w:rsidR="00B32FE7">
        <w:t>;</w:t>
      </w:r>
    </w:p>
    <w:p w14:paraId="0609203F" w14:textId="3BFB6656" w:rsidR="00AB1C02" w:rsidRDefault="00AB1C02" w:rsidP="00B32FE7">
      <w:pPr>
        <w:ind w:left="708"/>
      </w:pPr>
      <w:r>
        <w:t>e)</w:t>
      </w:r>
      <w:r w:rsidR="0083573C">
        <w:t xml:space="preserve"> </w:t>
      </w:r>
      <w:r>
        <w:t>Kullanılan maddeler</w:t>
      </w:r>
      <w:r w:rsidR="00B32FE7">
        <w:t>;</w:t>
      </w:r>
    </w:p>
    <w:p w14:paraId="2726C796" w14:textId="11F4F8A2" w:rsidR="00AB1C02" w:rsidRDefault="00AB1C02" w:rsidP="00B32FE7">
      <w:pPr>
        <w:ind w:left="708"/>
      </w:pPr>
      <w:r>
        <w:t>f)</w:t>
      </w:r>
      <w:r w:rsidR="0083573C">
        <w:t xml:space="preserve"> </w:t>
      </w:r>
      <w:r>
        <w:t>Artık ve atıklarla ilgili işlemler</w:t>
      </w:r>
      <w:r w:rsidR="00B32FE7">
        <w:t>;</w:t>
      </w:r>
    </w:p>
    <w:p w14:paraId="15C38FE6" w14:textId="709FF75C" w:rsidR="00AB1C02" w:rsidRDefault="00AB1C02" w:rsidP="00B32FE7">
      <w:pPr>
        <w:ind w:left="708"/>
      </w:pPr>
      <w:r>
        <w:t>g)</w:t>
      </w:r>
      <w:r w:rsidR="0083573C">
        <w:t xml:space="preserve"> </w:t>
      </w:r>
      <w:r>
        <w:t>Organizasyon ve hiyerarşik yapı, görev, yetki ve sorumluluklar</w:t>
      </w:r>
      <w:r w:rsidR="00B32FE7">
        <w:t>;</w:t>
      </w:r>
    </w:p>
    <w:p w14:paraId="0A742C32" w14:textId="39936EF2" w:rsidR="00AB1C02" w:rsidRDefault="00AB1C02" w:rsidP="00B32FE7">
      <w:pPr>
        <w:ind w:left="708"/>
      </w:pPr>
      <w:r>
        <w:t>h)</w:t>
      </w:r>
      <w:r w:rsidR="0083573C">
        <w:t xml:space="preserve"> </w:t>
      </w:r>
      <w:r>
        <w:t>Çalışanların tecrübe ve düşünceleri</w:t>
      </w:r>
      <w:r w:rsidR="00B32FE7">
        <w:t>;</w:t>
      </w:r>
    </w:p>
    <w:p w14:paraId="25D03223" w14:textId="66D632CF" w:rsidR="00AB1C02" w:rsidRDefault="00AB1C02" w:rsidP="00B32FE7">
      <w:pPr>
        <w:ind w:left="708"/>
      </w:pPr>
      <w:r>
        <w:t>i)</w:t>
      </w:r>
      <w:r w:rsidR="0083573C">
        <w:t xml:space="preserve"> </w:t>
      </w:r>
      <w:r>
        <w:t>İşe başlamadan önce ilgili mevzuat gereği alınacak çalışma izin belgeleri</w:t>
      </w:r>
      <w:r w:rsidR="00B32FE7">
        <w:t>;</w:t>
      </w:r>
    </w:p>
    <w:p w14:paraId="3F20367E" w14:textId="2C82F28E" w:rsidR="00AB1C02" w:rsidRDefault="00AB1C02" w:rsidP="00B32FE7">
      <w:pPr>
        <w:ind w:left="708"/>
      </w:pPr>
      <w:r>
        <w:t>j)</w:t>
      </w:r>
      <w:r w:rsidR="0083573C">
        <w:t xml:space="preserve"> </w:t>
      </w:r>
      <w:r>
        <w:t>Çalışanların eğitim, yaş, cinsiyet ve benzeri özellikleri ile sağlık gözetimi</w:t>
      </w:r>
      <w:r w:rsidR="0083573C">
        <w:t xml:space="preserve"> </w:t>
      </w:r>
      <w:r>
        <w:t>kayıtları</w:t>
      </w:r>
      <w:r w:rsidR="00B32FE7">
        <w:t>;</w:t>
      </w:r>
    </w:p>
    <w:p w14:paraId="51D74814" w14:textId="095EE803" w:rsidR="00AB1C02" w:rsidRDefault="00AB1C02" w:rsidP="00B32FE7">
      <w:pPr>
        <w:ind w:left="708"/>
      </w:pPr>
      <w:r>
        <w:t>k)</w:t>
      </w:r>
      <w:r w:rsidR="0083573C">
        <w:t xml:space="preserve"> </w:t>
      </w:r>
      <w:r>
        <w:t xml:space="preserve">Genç, yaşlı, engelli, gebe veya emziren çalışanlar gibi özel </w:t>
      </w:r>
      <w:r w:rsidR="00B32FE7">
        <w:t>uygulama</w:t>
      </w:r>
      <w:r w:rsidR="0083573C">
        <w:t xml:space="preserve"> </w:t>
      </w:r>
      <w:r>
        <w:t>gerektiren gruplar ile kadın çalışanların durumu</w:t>
      </w:r>
      <w:r w:rsidR="00B32FE7">
        <w:t>;</w:t>
      </w:r>
    </w:p>
    <w:p w14:paraId="4AF50BF8" w14:textId="20B13F8D" w:rsidR="00AE3237" w:rsidRDefault="00AE3237" w:rsidP="00B32FE7">
      <w:pPr>
        <w:ind w:left="708"/>
      </w:pPr>
      <w:r>
        <w:t>l) İşyerinin teftiş sonuçları</w:t>
      </w:r>
      <w:r w:rsidR="00B32FE7">
        <w:t>;</w:t>
      </w:r>
    </w:p>
    <w:p w14:paraId="35D907BB" w14:textId="65E6B307" w:rsidR="00AE3237" w:rsidRDefault="00AE3237" w:rsidP="00B32FE7">
      <w:pPr>
        <w:ind w:left="708"/>
      </w:pPr>
      <w:r>
        <w:t>m) Meslek hastalığı kayıtları</w:t>
      </w:r>
      <w:r w:rsidR="00B32FE7">
        <w:t>;</w:t>
      </w:r>
    </w:p>
    <w:p w14:paraId="620A5438" w14:textId="65724246" w:rsidR="00AE3237" w:rsidRDefault="00AE3237" w:rsidP="00B32FE7">
      <w:pPr>
        <w:ind w:left="708"/>
      </w:pPr>
      <w:r>
        <w:t>n) İş kazası kayıtları</w:t>
      </w:r>
      <w:r w:rsidR="00B32FE7">
        <w:t>;</w:t>
      </w:r>
    </w:p>
    <w:p w14:paraId="414DC687" w14:textId="2BA61650" w:rsidR="00AE3237" w:rsidRDefault="00AE3237" w:rsidP="00B32FE7">
      <w:pPr>
        <w:ind w:left="708"/>
      </w:pPr>
      <w:r>
        <w:t>o) İşyerinde meydana gelen ancak yaralanma veya ölüme neden olmadığı halde işyeri ya da iş ekipmanının zarara uğramasına yol açan olaylara ilişkin kayıtlar</w:t>
      </w:r>
      <w:r w:rsidR="00B32FE7">
        <w:t>;</w:t>
      </w:r>
    </w:p>
    <w:p w14:paraId="5FC60F3E" w14:textId="6FF7BB17" w:rsidR="00AE3237" w:rsidRDefault="00AE3237" w:rsidP="00B32FE7">
      <w:pPr>
        <w:ind w:left="708"/>
      </w:pPr>
      <w:r>
        <w:t>p) Ramak kala olay kayıtları</w:t>
      </w:r>
      <w:r w:rsidR="00B32FE7">
        <w:t>;</w:t>
      </w:r>
    </w:p>
    <w:p w14:paraId="4C43B46F" w14:textId="301AB06D" w:rsidR="00AE3237" w:rsidRDefault="00AE3237" w:rsidP="00B32FE7">
      <w:pPr>
        <w:ind w:left="708"/>
      </w:pPr>
      <w:r>
        <w:t>q) Malzeme güvenlik bilgi formları</w:t>
      </w:r>
      <w:r w:rsidR="00B32FE7">
        <w:t>;</w:t>
      </w:r>
    </w:p>
    <w:p w14:paraId="5C6DEA47" w14:textId="1361F42E" w:rsidR="00AE3237" w:rsidRDefault="00AE3237" w:rsidP="00B32FE7">
      <w:pPr>
        <w:ind w:left="708"/>
      </w:pPr>
      <w:r>
        <w:t>r) Ortam ve kişisel maruziyet düzeyi ölçüm sonuçları</w:t>
      </w:r>
      <w:r w:rsidR="00B32FE7">
        <w:t>;</w:t>
      </w:r>
    </w:p>
    <w:p w14:paraId="7FC18B78" w14:textId="70E2972E" w:rsidR="00AE3237" w:rsidRDefault="00AE3237" w:rsidP="00B32FE7">
      <w:pPr>
        <w:ind w:left="708"/>
      </w:pPr>
      <w:r>
        <w:t>s) Varsa daha önce yapılmış risk değerlendirmesi çalışmaları</w:t>
      </w:r>
      <w:r w:rsidR="00B32FE7">
        <w:t>;</w:t>
      </w:r>
    </w:p>
    <w:p w14:paraId="3F106717" w14:textId="7A4EDE32" w:rsidR="00AE3237" w:rsidRDefault="00AE3237" w:rsidP="00B32FE7">
      <w:pPr>
        <w:ind w:left="708"/>
      </w:pPr>
      <w:r>
        <w:t>t) Acil durum planları</w:t>
      </w:r>
      <w:r w:rsidR="00B32FE7">
        <w:t>;</w:t>
      </w:r>
    </w:p>
    <w:p w14:paraId="734FB7CB" w14:textId="60271B10" w:rsidR="00AE3237" w:rsidRDefault="00AE3237" w:rsidP="00B32FE7">
      <w:pPr>
        <w:ind w:left="708"/>
      </w:pPr>
      <w:r>
        <w:t>u) Sağlık ve güvenlik planı ve patlamadan korunma dokümanı gibi belirli işyerlerinde hazırlanması gereken dokümanlar</w:t>
      </w:r>
      <w:r w:rsidR="00B32FE7">
        <w:t>;</w:t>
      </w:r>
    </w:p>
    <w:p w14:paraId="544AC9CD" w14:textId="77777777" w:rsidR="00AE3237" w:rsidRDefault="00AE3237" w:rsidP="00AE3237">
      <w:r>
        <w:lastRenderedPageBreak/>
        <w:t>Tehlikelere ilişkin bilgiler toplanırken aynı üretim, yöntem ve teknikleri ile üretim yapan benzer işyerlerinde meydana gelen iş kazaları ve ortaya çıkan meslek hastalıkları da değerlendirilebilir.</w:t>
      </w:r>
    </w:p>
    <w:p w14:paraId="22272B1D" w14:textId="77777777" w:rsidR="00B32FE7" w:rsidRDefault="00AE3237" w:rsidP="00AE3237">
      <w:r>
        <w:t xml:space="preserve">Toplanan bilgiler ışığında; iş sağlığı ve güvenliği ile ilgili mevzuatta yer alan hükümler de dikkate alınarak, çalışma ortamında bulunan fiziksel, kimyasal, biyolojik, psikososyal, ergonomik ve benzeri tehlike kaynaklarından oluşan veya bunların etkileşimi sonucu ortaya çıkabilecek tehlikeler belirlenir ve kayda alınır. </w:t>
      </w:r>
    </w:p>
    <w:p w14:paraId="542C9C68" w14:textId="4B1E65E3" w:rsidR="00AE3237" w:rsidRDefault="00AE3237" w:rsidP="00AE3237">
      <w:r>
        <w:t>Bu belirleme yapılırken aşağıdaki hususlar, bu hususlardan etkilenecekler ve ne şekilde etkilenebilecekleri göz önünde bulundurulur</w:t>
      </w:r>
      <w:r w:rsidR="00B32FE7">
        <w:t>:</w:t>
      </w:r>
    </w:p>
    <w:p w14:paraId="4E7920F1" w14:textId="391F66A3" w:rsidR="00AE3237" w:rsidRDefault="00AE3237" w:rsidP="00B32FE7">
      <w:pPr>
        <w:ind w:left="708"/>
      </w:pPr>
      <w:r>
        <w:t>a) İşletmenin yeri nedeniyle ortaya çıkabilecek tehlikeler</w:t>
      </w:r>
      <w:r w:rsidR="00B32FE7">
        <w:t>;</w:t>
      </w:r>
    </w:p>
    <w:p w14:paraId="17F18B41" w14:textId="37814980" w:rsidR="00AE3237" w:rsidRDefault="00AE3237" w:rsidP="00B32FE7">
      <w:pPr>
        <w:ind w:left="708"/>
      </w:pPr>
      <w:r>
        <w:t>b) Seçilen alanda, işyeri bina ve eklentilerinin plana uygun yerleştirilmemesi veya planda olmayan ilavelerin yapılmasından kaynaklanabilecek tehlikeler</w:t>
      </w:r>
      <w:r w:rsidR="00B32FE7">
        <w:t>;</w:t>
      </w:r>
    </w:p>
    <w:p w14:paraId="2877FDF4" w14:textId="3209DA2C" w:rsidR="00AE3237" w:rsidRDefault="00AE3237" w:rsidP="00B32FE7">
      <w:pPr>
        <w:ind w:left="708"/>
      </w:pPr>
      <w:r>
        <w:t>c) İşyeri bina ve eklentilerinin yapı ve yapım tarzı ile seçilen yapı malzemelerinden kaynaklanabilecek tehlikeler</w:t>
      </w:r>
      <w:r w:rsidR="00B32FE7">
        <w:t>;</w:t>
      </w:r>
    </w:p>
    <w:p w14:paraId="1E563C1B" w14:textId="069D0AC3" w:rsidR="00AE3237" w:rsidRDefault="00AE3237" w:rsidP="00B32FE7">
      <w:pPr>
        <w:ind w:left="708"/>
      </w:pPr>
      <w:r>
        <w:t>ç) Bakım ve onarım işleri de dahil işyerinde yürütülecek her türlü faaliyet esnasında çalışma usulleri, vardiya düzeni, ekip çalışması, organizasyon, nezaret sistemi, hiyerarşik düzen, ziyaretçi veya işyeri çalışanı olmayan diğer kişiler gibi faktörlerden kaynaklanabilecek tehlikeler</w:t>
      </w:r>
      <w:r w:rsidR="00B32FE7">
        <w:t>;</w:t>
      </w:r>
    </w:p>
    <w:p w14:paraId="6D4C8FB4" w14:textId="4C776F2A" w:rsidR="00AE3237" w:rsidRDefault="00AE3237" w:rsidP="00B32FE7">
      <w:pPr>
        <w:ind w:left="708"/>
      </w:pPr>
      <w:r>
        <w:t>d) İşin yürütümü, üretim teknikleri, kullanılan maddeler, makine ve ekipman, araç ve gereçler ile bunların çalışanların fiziksel özelliklerine uygun tasarlanmaması veya kullanılmamasından kaynaklanabilecek tehlikeler</w:t>
      </w:r>
      <w:r w:rsidR="00B32FE7">
        <w:t>;</w:t>
      </w:r>
    </w:p>
    <w:p w14:paraId="2D31D990" w14:textId="4EFFF6FB" w:rsidR="00AE3237" w:rsidRDefault="00AE3237" w:rsidP="00B32FE7">
      <w:pPr>
        <w:ind w:left="708"/>
      </w:pPr>
      <w:r>
        <w:t>e) Kuvvetli akım, aydınlatma, paratoner, topraklama gibi elektrik tesisatının bileşenleri ile ısıtma, havalandırma, atmosferik ve çevresel şartlardan korunma, drenaj, arıtma, yangın önleme ve mücadele ekipmanı ile benzeri yardımcı tesisat ve donanımlardan kaynaklanabilecek tehlikeler</w:t>
      </w:r>
      <w:r w:rsidR="00B32FE7">
        <w:t>;</w:t>
      </w:r>
    </w:p>
    <w:p w14:paraId="6C7435D0" w14:textId="0283A5CA" w:rsidR="00AE3237" w:rsidRDefault="00AE3237" w:rsidP="00B32FE7">
      <w:pPr>
        <w:ind w:left="708"/>
      </w:pPr>
      <w:r>
        <w:t>f) İşyerinde yanma, parlama veya patlama ihtimali olan maddelerin işlenmesi, kullanılması, taşınması, depolanması ya da imha edilmesinden kaynaklanabilecek tehlikeler</w:t>
      </w:r>
      <w:r w:rsidR="00B32FE7">
        <w:t>;</w:t>
      </w:r>
    </w:p>
    <w:p w14:paraId="414157DC" w14:textId="1E3AC072" w:rsidR="00AE3237" w:rsidRDefault="00AE3237" w:rsidP="00B32FE7">
      <w:pPr>
        <w:ind w:left="708"/>
      </w:pPr>
      <w:r>
        <w:t>g) Çalışma ortamına ilişkin hijyen koşulları ile çalışanların kişisel hijyen alışkanlıklarından kaynaklanabilecek tehlikeler</w:t>
      </w:r>
      <w:r w:rsidR="00B32FE7">
        <w:t>;</w:t>
      </w:r>
    </w:p>
    <w:p w14:paraId="02D470F6" w14:textId="3EEFE936" w:rsidR="00AE3237" w:rsidRDefault="00AE3237" w:rsidP="00B32FE7">
      <w:pPr>
        <w:ind w:left="708"/>
      </w:pPr>
      <w:r>
        <w:t>ğ) Çalışanın, işyeri içerisindeki ulaşım yollarının kullanımından kaynaklanabilecek tehlikeler</w:t>
      </w:r>
      <w:r w:rsidR="00B32FE7">
        <w:t>;</w:t>
      </w:r>
    </w:p>
    <w:p w14:paraId="2AFE3F45" w14:textId="6FBD22D6" w:rsidR="00AE3237" w:rsidRDefault="00AE3237" w:rsidP="00B32FE7">
      <w:pPr>
        <w:ind w:left="708"/>
      </w:pPr>
      <w:r>
        <w:t>h) Çalışanların iş sağlığı ve güvenliği ile ilgili yeterli eğitim almaması, bilgilendirilmemesi, çalışanlara uygun talimat verilmemesi veya çalışma izni prosedürü gereken durumlarda bu izin olmaksızın çalışılmasından kaynaklanabilecek tehlikeler</w:t>
      </w:r>
      <w:r w:rsidR="00B32FE7">
        <w:t>;</w:t>
      </w:r>
    </w:p>
    <w:p w14:paraId="76CE12DB" w14:textId="77777777" w:rsidR="00AE3237" w:rsidRDefault="00AE3237" w:rsidP="00AE3237">
      <w:r>
        <w:t>Çalışma ortamında bulunan fiziksel, kimyasal, biyolojik, psikososyal, ergonomik ve benzeri tehlike kaynaklarının neden olduğu tehlikeler ile ilgili işyerinde daha önce kontrol, ölçüm, inceleme ve araştırma çalışması yapılmamış ise risk değerlendirmesi çalışmalarında kullanılmak üzere; bu tehlikelerin, nitelik ve niceliklerini ve çalışanların bunlara maruziyet seviyelerini belirlemek amacıyla gerekli bütün kontrol, ölçüm, inceleme ve araştırmalar yapılır.</w:t>
      </w:r>
    </w:p>
    <w:p w14:paraId="5AB655C4" w14:textId="77777777" w:rsidR="00AE3237" w:rsidRPr="00AE3237" w:rsidRDefault="00AE3237" w:rsidP="00AE3237">
      <w:pPr>
        <w:rPr>
          <w:b/>
        </w:rPr>
      </w:pPr>
      <w:r w:rsidRPr="00AE3237">
        <w:rPr>
          <w:b/>
        </w:rPr>
        <w:t>Risklerin Belirlenmesi ve Analizi</w:t>
      </w:r>
      <w:r w:rsidR="00217484">
        <w:rPr>
          <w:b/>
        </w:rPr>
        <w:t xml:space="preserve"> </w:t>
      </w:r>
      <w:r w:rsidR="00217484" w:rsidRPr="00AE3237">
        <w:rPr>
          <w:b/>
        </w:rPr>
        <w:t>“İSG Bağlam Risk Fırsat Etki Planı</w:t>
      </w:r>
      <w:r w:rsidR="00217484">
        <w:rPr>
          <w:b/>
        </w:rPr>
        <w:t>” ve</w:t>
      </w:r>
      <w:r>
        <w:rPr>
          <w:b/>
        </w:rPr>
        <w:t xml:space="preserve"> </w:t>
      </w:r>
      <w:r w:rsidRPr="00AE3237">
        <w:rPr>
          <w:b/>
        </w:rPr>
        <w:t>“</w:t>
      </w:r>
      <w:r w:rsidR="009743CD">
        <w:rPr>
          <w:b/>
        </w:rPr>
        <w:t>Risk Değerlendirme Raporu</w:t>
      </w:r>
      <w:r>
        <w:rPr>
          <w:b/>
        </w:rPr>
        <w:t>”</w:t>
      </w:r>
    </w:p>
    <w:p w14:paraId="200523EF" w14:textId="77777777" w:rsidR="00AE3237" w:rsidRDefault="00AE3237" w:rsidP="00AE3237">
      <w:r>
        <w:t>İSG risklerinin belirlenmesi ve izlenmesi amacıyla sözleşmeli İSG uzmanında</w:t>
      </w:r>
      <w:r w:rsidR="00874355">
        <w:t>n</w:t>
      </w:r>
      <w:r>
        <w:t xml:space="preserve"> gelen veriler ve kuruluş içerisinde yapılacak düzeltici ve iyileştirici faaliyetlerin planlanması, risklerin analiz edilmesi, sınıflandırılması</w:t>
      </w:r>
      <w:r w:rsidR="009743CD">
        <w:t>,</w:t>
      </w:r>
      <w:r>
        <w:t xml:space="preserve"> </w:t>
      </w:r>
      <w:r w:rsidR="00CD32B3">
        <w:t xml:space="preserve">iş güvenliği uzmanı tarafından hazırlanan risk değerlendirme raporunda </w:t>
      </w:r>
      <w:r>
        <w:t>ele alınmaktadır.</w:t>
      </w:r>
    </w:p>
    <w:p w14:paraId="0040589A" w14:textId="77777777" w:rsidR="00AE3237" w:rsidRDefault="00217484" w:rsidP="00AE3237">
      <w:r>
        <w:lastRenderedPageBreak/>
        <w:t>İSG risklerinin belirlenmesi ve izlenmesi am</w:t>
      </w:r>
      <w:r w:rsidR="002930C5">
        <w:t xml:space="preserve">acıyla sözleşmeli İSG uzmanından </w:t>
      </w:r>
      <w:r>
        <w:t xml:space="preserve">gelen veriler ve kuruluş içerisinde yapılacak düzeltici ve iyileştirici faaliyetlerin planlanması, risklerin analiz edilmesi, sınıflandırılması </w:t>
      </w:r>
      <w:r w:rsidR="00382B41">
        <w:t>her bölüme hizmet veren iş gü</w:t>
      </w:r>
      <w:r w:rsidR="0066638A">
        <w:t xml:space="preserve">venliği uzmanının o bölüme ait </w:t>
      </w:r>
      <w:r w:rsidR="00382B41">
        <w:t xml:space="preserve">olarak hazırladığı </w:t>
      </w:r>
      <w:r w:rsidR="00CD32B3">
        <w:t>r</w:t>
      </w:r>
      <w:r w:rsidR="00382B41">
        <w:t>isk değerlendirme raporunda</w:t>
      </w:r>
      <w:r w:rsidR="00AE3237">
        <w:t xml:space="preserve"> </w:t>
      </w:r>
      <w:r w:rsidR="00AE3237" w:rsidRPr="00272305">
        <w:t>açıklan</w:t>
      </w:r>
      <w:r w:rsidR="00AE3237">
        <w:t>mıştır.</w:t>
      </w:r>
    </w:p>
    <w:p w14:paraId="3F93B814" w14:textId="77777777" w:rsidR="00217484" w:rsidRDefault="00217484" w:rsidP="00217484">
      <w:r>
        <w:t>Ayrıca,</w:t>
      </w:r>
      <w:r w:rsidRPr="00217484">
        <w:t xml:space="preserve"> </w:t>
      </w:r>
      <w:r>
        <w:t xml:space="preserve">iş güvenliği uzmanının o bölüme ait olarak hazırladığı risk değerlendirme raporundaki hususların yanı sıra kuruluş kendi açısından tespit etmiş olduğu İSG risklerinin belirlenmesi ve izlenmesi amacıyla  kuruluş içerisinde yapılacak düzeltici ve iyileştirici faaliyetlerin planlanması, risklerin analiz edilmesi, sınıflandırılması </w:t>
      </w:r>
      <w:r w:rsidRPr="00AE3237">
        <w:rPr>
          <w:b/>
        </w:rPr>
        <w:t>“İSG Bağlam Risk Fırsat Etki Planında”</w:t>
      </w:r>
      <w:r>
        <w:t xml:space="preserve"> ele alınmaktadır.</w:t>
      </w:r>
      <w:r w:rsidR="001B38AE" w:rsidRPr="001B38AE">
        <w:t xml:space="preserve"> </w:t>
      </w:r>
    </w:p>
    <w:p w14:paraId="2109B095" w14:textId="77777777" w:rsidR="001B38AE" w:rsidRDefault="001B38AE" w:rsidP="00217484">
      <w:r>
        <w:t xml:space="preserve">Böylece İSG Riskleri, kuruluşun genel risk değerlendirme prosesine </w:t>
      </w:r>
      <w:r w:rsidR="00646CE9">
        <w:t xml:space="preserve"> dahil edil</w:t>
      </w:r>
      <w:r>
        <w:t>erek tam entegre olması sağlanmıştır.</w:t>
      </w:r>
    </w:p>
    <w:p w14:paraId="0BC819C7" w14:textId="25F5CFAA" w:rsidR="00AE3237" w:rsidRDefault="00AE3237" w:rsidP="00AE3237">
      <w:r>
        <w:t xml:space="preserve">ISO 45001:2018 ile ilgili Riskler ve DİF süreçleri belirlenirken İSG Uzmanı, </w:t>
      </w:r>
      <w:r w:rsidR="00B32FE7">
        <w:t xml:space="preserve">İSG </w:t>
      </w:r>
      <w:proofErr w:type="spellStart"/>
      <w:r w:rsidR="00B32FE7">
        <w:t>Temsilcisi</w:t>
      </w:r>
      <w:r w:rsidR="00272305">
        <w:t>ve</w:t>
      </w:r>
      <w:proofErr w:type="spellEnd"/>
      <w:r w:rsidR="00272305">
        <w:t xml:space="preserve"> Genel Müdür’</w:t>
      </w:r>
      <w:r>
        <w:t xml:space="preserve">den oluşan ekip görev almaktadır. Riskler “Bağlam Risk Etki Planında” </w:t>
      </w:r>
      <w:r w:rsidR="00B7508B">
        <w:t xml:space="preserve">ve </w:t>
      </w:r>
      <w:r w:rsidR="00B7508B" w:rsidRPr="00B7508B">
        <w:t>“Risk Değerlendirme Raporunda”</w:t>
      </w:r>
      <w:r w:rsidR="00B7508B">
        <w:t xml:space="preserve"> </w:t>
      </w:r>
      <w:r>
        <w:t>ele alınırken aşağıdaki hususlara dikkat edilir.</w:t>
      </w:r>
    </w:p>
    <w:p w14:paraId="16918C03" w14:textId="77777777" w:rsidR="00AE3237" w:rsidRDefault="00AE3237" w:rsidP="00AE3237">
      <w:r>
        <w:t>Tespit edilmiş olan tehlikelerin her biri ayrı ayrı dikkate alınarak bu tehlikelerden kaynaklanabilecek risklerin hangi sıklıkta oluşabileceği ile bu risklerden kimlerin, nelerin, ne şekilde ve hangi şiddette zarar görebileceği belirlenir. Bu belirleme yapılırken mevcut kontrol tedbirlerinin etkisi de göz önünde bulundurulur.</w:t>
      </w:r>
    </w:p>
    <w:p w14:paraId="68B502B7" w14:textId="77777777" w:rsidR="00AE3237" w:rsidRPr="00AE3237" w:rsidRDefault="00AE3237" w:rsidP="00AE3237">
      <w:pPr>
        <w:rPr>
          <w:b/>
        </w:rPr>
      </w:pPr>
      <w:r w:rsidRPr="00AE3237">
        <w:rPr>
          <w:b/>
        </w:rPr>
        <w:t>Tehlike ve Çalışabilirlik</w:t>
      </w:r>
    </w:p>
    <w:p w14:paraId="03360618" w14:textId="77777777" w:rsidR="00AE3237" w:rsidRDefault="00AE3237" w:rsidP="00AE3237">
      <w:r>
        <w:t>Analiz edilen riskler, kontrol tedbirlerine karar verilmek üzere etkilerinin büyüklüğüne ve önemlerine göre en yüksek risk seviyesine sahip olandan başlanarak sıralanır ve yazılı hale getirilir.</w:t>
      </w:r>
    </w:p>
    <w:p w14:paraId="4A947181" w14:textId="77777777" w:rsidR="00AE3237" w:rsidRPr="00AE3237" w:rsidRDefault="00AE3237" w:rsidP="00AE3237">
      <w:pPr>
        <w:rPr>
          <w:b/>
        </w:rPr>
      </w:pPr>
      <w:r w:rsidRPr="00AE3237">
        <w:rPr>
          <w:b/>
        </w:rPr>
        <w:t>Risk Kontrol Adımları</w:t>
      </w:r>
    </w:p>
    <w:p w14:paraId="3BD330D7" w14:textId="77777777" w:rsidR="00AE3237" w:rsidRDefault="00AE3237" w:rsidP="00AE3237">
      <w:r>
        <w:t>Risklerin kontrolünde şu adımlar uygulanır.</w:t>
      </w:r>
    </w:p>
    <w:p w14:paraId="300583D2" w14:textId="77777777" w:rsidR="00AE3237" w:rsidRDefault="00AE3237" w:rsidP="00AE3237">
      <w:r w:rsidRPr="00AE3237">
        <w:rPr>
          <w:b/>
        </w:rPr>
        <w:t>Planlama:</w:t>
      </w:r>
      <w:r>
        <w:t xml:space="preserve"> Analiz edilerek etkilerinin büyüklüğüne ve önemine göre sıralı hale getirilen risklerin kontrolü amacıyla bir planlama yapılır.</w:t>
      </w:r>
    </w:p>
    <w:p w14:paraId="5E9ECF5A" w14:textId="49CB1EAA" w:rsidR="00AE3237" w:rsidRDefault="00AE3237" w:rsidP="00AE3237">
      <w:r w:rsidRPr="00AE3237">
        <w:rPr>
          <w:b/>
        </w:rPr>
        <w:t>Risk kontrol tedbirlerinin kararlaştırılması:</w:t>
      </w:r>
      <w:r>
        <w:t xml:space="preserve"> Riskin tamamen bertaraf edilmesi, bu mümkün değil ise riskin kabul edilebilir seviyeye indirilmesi için aşağıdaki adımlar uygulanır</w:t>
      </w:r>
      <w:r w:rsidR="00B32FE7">
        <w:t>:</w:t>
      </w:r>
    </w:p>
    <w:p w14:paraId="0D859527" w14:textId="6274457D" w:rsidR="00AE3237" w:rsidRDefault="00AE3237" w:rsidP="00B32FE7">
      <w:pPr>
        <w:ind w:left="708"/>
      </w:pPr>
      <w:r>
        <w:t>1. Tehlike veya tehlike kaynaklarının ortadan kaldırılması</w:t>
      </w:r>
      <w:r w:rsidR="00B32FE7">
        <w:t>;</w:t>
      </w:r>
    </w:p>
    <w:p w14:paraId="58B7AA65" w14:textId="7180C30D" w:rsidR="00AE3237" w:rsidRDefault="00AE3237" w:rsidP="00B32FE7">
      <w:pPr>
        <w:ind w:left="708"/>
      </w:pPr>
      <w:r>
        <w:t>2. Tehlikelinin, tehlikeli olmayanla veya daha az tehlikeli olanla değiştirilmesi</w:t>
      </w:r>
      <w:r w:rsidR="00B32FE7">
        <w:t>;</w:t>
      </w:r>
    </w:p>
    <w:p w14:paraId="1910CB7F" w14:textId="50E28EB5" w:rsidR="00AE3237" w:rsidRDefault="00AE3237" w:rsidP="00B32FE7">
      <w:pPr>
        <w:ind w:left="708"/>
      </w:pPr>
      <w:r>
        <w:t>3. Riskler ile kaynağında mücadele edilmesi</w:t>
      </w:r>
      <w:r w:rsidR="00B32FE7">
        <w:t>;</w:t>
      </w:r>
    </w:p>
    <w:p w14:paraId="345B82B5" w14:textId="0D82C41D" w:rsidR="00AE3237" w:rsidRDefault="00AE3237" w:rsidP="00AE3237">
      <w:r w:rsidRPr="00AE3237">
        <w:rPr>
          <w:b/>
        </w:rPr>
        <w:t>Risk kontrol tedbirlerinin uygulanması:</w:t>
      </w:r>
      <w:r>
        <w:t xml:space="preserve"> Kararlaştırılan tedbirlerin iş ve işlem basamakları, işlemi yapacak kişi ya da işyeri bölümü, sorumlu kişi ya da işyeri bölümü, başlama ve bitiş tarihi ile benzeri bilgileri içeren </w:t>
      </w:r>
      <w:r w:rsidR="00B32FE7">
        <w:t>İSG</w:t>
      </w:r>
      <w:r>
        <w:t xml:space="preserve"> hedef planları hazırlanır. </w:t>
      </w:r>
    </w:p>
    <w:p w14:paraId="35B21CBE" w14:textId="3527A169" w:rsidR="00AE3237" w:rsidRDefault="00AE3237" w:rsidP="00AE3237">
      <w:r w:rsidRPr="000D37CB">
        <w:t xml:space="preserve">Bu </w:t>
      </w:r>
      <w:r w:rsidR="000D37CB" w:rsidRPr="000D37CB">
        <w:t xml:space="preserve">planlar </w:t>
      </w:r>
      <w:r w:rsidR="00B32FE7">
        <w:t>İSG</w:t>
      </w:r>
      <w:r w:rsidRPr="000D37CB">
        <w:t xml:space="preserve"> Hedefleri ve Planlama doküm</w:t>
      </w:r>
      <w:r>
        <w:t>anıyla ilgili bölüm liderleri ve İş Güvenliği Ekibiyle birlikte uygulamaya konulur.</w:t>
      </w:r>
    </w:p>
    <w:p w14:paraId="0D056757" w14:textId="4C680EF0" w:rsidR="00AE3237" w:rsidRDefault="00AE3237" w:rsidP="00AE3237">
      <w:r w:rsidRPr="00AE3237">
        <w:rPr>
          <w:b/>
        </w:rPr>
        <w:t>Uygulamaların izlenmesi:</w:t>
      </w:r>
      <w:r>
        <w:t xml:space="preserve"> Hazırlanan planların uygulama adımları ISG Hedefleri ve Planlama kayıtları ve ilgili DIF kayıtlarından düzenli olarak izlenir, denetlenir ve aksayan yönler tespit edilerek gerekli düzeltici ve iyileştirici işlemler tamamlanır.</w:t>
      </w:r>
    </w:p>
    <w:p w14:paraId="235A1E91" w14:textId="77777777" w:rsidR="00AE3237" w:rsidRDefault="00AE3237" w:rsidP="00AE3237">
      <w:r>
        <w:lastRenderedPageBreak/>
        <w:t>Risk kontrol adımları uygulanırken toplu korunma önlemlerine, kişisel korunma önlemlerine göre öncelik verilmesi ve uygulanacak önlemlerin yeni risklere neden olmaması sağlanır.</w:t>
      </w:r>
    </w:p>
    <w:p w14:paraId="53536FB9" w14:textId="77777777" w:rsidR="00AE3237" w:rsidRDefault="00AE3237" w:rsidP="00AE3237">
      <w:r>
        <w:t xml:space="preserve">Belirlenen risk için kontrol tedbirlerinin hayata geçirilmesinden sonra yeniden risk seviyesi (bakınız: Bağlam Risk Etki Değerlendirme Planı) tespiti yapılır. </w:t>
      </w:r>
    </w:p>
    <w:p w14:paraId="42F1FE3F" w14:textId="77777777" w:rsidR="00AE3237" w:rsidRDefault="00AE3237" w:rsidP="00AE3237">
      <w:r>
        <w:t>Yeni seviye, kabul edilebilir risk seviyesinin üzerinde ise bu maddedeki adımlar tekrarlanır.</w:t>
      </w:r>
    </w:p>
    <w:p w14:paraId="58B3A242" w14:textId="1D2019DC" w:rsidR="00AE3237" w:rsidRDefault="00AE3237" w:rsidP="00AE3237">
      <w:r>
        <w:t>Bunlar dışında aşağıda belirtilen durumlarda ortaya çıkabilecek yeni risklerin, işyerinin tamamını veya bir bölümünü etkiliyor olması göz önünde bulundurularak risk değerlendirmesi tamamen veya kısmen yenilenir</w:t>
      </w:r>
      <w:r w:rsidR="00B32FE7">
        <w:t>:</w:t>
      </w:r>
    </w:p>
    <w:p w14:paraId="7E64A2FA" w14:textId="7D21F3AB" w:rsidR="00AE3237" w:rsidRDefault="00AE3237" w:rsidP="00B32FE7">
      <w:pPr>
        <w:ind w:left="708"/>
      </w:pPr>
      <w:r>
        <w:t>a) İşyerinin taşınması veya binalarda değişiklik yapılması</w:t>
      </w:r>
      <w:r w:rsidR="00B32FE7">
        <w:t>;</w:t>
      </w:r>
    </w:p>
    <w:p w14:paraId="75CD4B53" w14:textId="4E554AE7" w:rsidR="00AE3237" w:rsidRDefault="00AE3237" w:rsidP="00B32FE7">
      <w:pPr>
        <w:ind w:left="708"/>
      </w:pPr>
      <w:r>
        <w:t>b) İşyerinde uygulanan teknoloji, kullanılan madde ve ekipmanlarda değişiklikler meydana gelmesi</w:t>
      </w:r>
      <w:r w:rsidR="00B32FE7">
        <w:t>;</w:t>
      </w:r>
    </w:p>
    <w:p w14:paraId="5FCFAEC1" w14:textId="36325312" w:rsidR="00AE3237" w:rsidRDefault="00AE3237" w:rsidP="00B32FE7">
      <w:pPr>
        <w:ind w:left="708"/>
      </w:pPr>
      <w:r>
        <w:t>c) Üretim yönteminde değişiklikler olması</w:t>
      </w:r>
      <w:r w:rsidR="00B32FE7">
        <w:t>;</w:t>
      </w:r>
    </w:p>
    <w:p w14:paraId="3D7008D7" w14:textId="5FFA45EB" w:rsidR="00AE3237" w:rsidRDefault="00AE3237" w:rsidP="00B32FE7">
      <w:pPr>
        <w:ind w:left="708"/>
      </w:pPr>
      <w:r>
        <w:t>d) İş kazası, meslek hastalığı veya ramak kala olay meydana gelmesi</w:t>
      </w:r>
      <w:r w:rsidR="00B32FE7">
        <w:t>;</w:t>
      </w:r>
    </w:p>
    <w:p w14:paraId="0E0FFB12" w14:textId="3B56CE36" w:rsidR="00AE3237" w:rsidRDefault="00AE3237" w:rsidP="00B32FE7">
      <w:pPr>
        <w:ind w:left="708"/>
      </w:pPr>
      <w:r>
        <w:t>e) Çalışma ortamına ait sınır değerlere ilişkin bir mevzuat değişikliği olması</w:t>
      </w:r>
      <w:r w:rsidR="00B32FE7">
        <w:t>;</w:t>
      </w:r>
    </w:p>
    <w:p w14:paraId="161FA8A6" w14:textId="69BE27B4" w:rsidR="00AE3237" w:rsidRDefault="00AE3237" w:rsidP="00B32FE7">
      <w:pPr>
        <w:ind w:left="708"/>
      </w:pPr>
      <w:r>
        <w:t>f) Çalışma ortamı ölçümü ve sağlık gözetim sonuçlarına göre gerekli görülmesi</w:t>
      </w:r>
      <w:r w:rsidR="00B32FE7">
        <w:t>;</w:t>
      </w:r>
    </w:p>
    <w:p w14:paraId="5795AA3E" w14:textId="67D0E2BF" w:rsidR="00AE3237" w:rsidRDefault="00AE3237" w:rsidP="00B32FE7">
      <w:pPr>
        <w:ind w:left="708"/>
      </w:pPr>
      <w:r>
        <w:t>g) İşyeri dışından kaynaklanan ve işyerini etkileyebilecek yeni bir tehlikenin ortaya çıkması</w:t>
      </w:r>
      <w:r w:rsidR="00B32FE7">
        <w:t>;</w:t>
      </w:r>
    </w:p>
    <w:p w14:paraId="23B0E05F" w14:textId="77777777" w:rsidR="00AE3237" w:rsidRPr="00AE3237" w:rsidRDefault="00AE3237" w:rsidP="00AE3237">
      <w:pPr>
        <w:rPr>
          <w:b/>
        </w:rPr>
      </w:pPr>
      <w:r w:rsidRPr="00AE3237">
        <w:rPr>
          <w:b/>
        </w:rPr>
        <w:t>ACİL DURUM PLANLARI</w:t>
      </w:r>
    </w:p>
    <w:p w14:paraId="539C59CD" w14:textId="77777777" w:rsidR="00AE3237" w:rsidRPr="00AE3237" w:rsidRDefault="00AE3237" w:rsidP="00AE3237">
      <w:pPr>
        <w:rPr>
          <w:b/>
        </w:rPr>
      </w:pPr>
      <w:r w:rsidRPr="00AE3237">
        <w:rPr>
          <w:b/>
        </w:rPr>
        <w:t>Acil Durum Planı</w:t>
      </w:r>
    </w:p>
    <w:p w14:paraId="302DFDA4" w14:textId="77777777" w:rsidR="00AE3237" w:rsidRDefault="00AE3237" w:rsidP="00AE3237">
      <w:r>
        <w:t>Acil durum planı,</w:t>
      </w:r>
      <w:r w:rsidR="009B2078">
        <w:t xml:space="preserve"> kuruluşumuzun</w:t>
      </w:r>
      <w:r>
        <w:t xml:space="preserve"> tüm birimlerinin tasarım veya kuruluş aşamasından başlamak üzere acil durumların belirlenmesi, bunların olumsuz etkilerini düzeltici, iyileştirici ve sınırlandırıcı tedbirlerin alınması, görevlendirilecek kişilerin belirlenmesi, acil durum müdahale ve tahliye yöntemlerinin oluşturulması, dokümantasyon, tatbikat ve acil durum planının yenilenmesi aşamaları izlenerek hazırlanır.</w:t>
      </w:r>
    </w:p>
    <w:p w14:paraId="6F685331" w14:textId="77777777" w:rsidR="00AE3237" w:rsidRDefault="00AE3237" w:rsidP="00AE3237">
      <w:r>
        <w:t>Acil Durumların Belirlenmesi</w:t>
      </w:r>
    </w:p>
    <w:p w14:paraId="104C7E1B" w14:textId="77777777" w:rsidR="00AE3237" w:rsidRDefault="00AE3237" w:rsidP="00AE3237">
      <w:r>
        <w:t>Kuruluşumuzda meydana gelebilecek acil durumlar aşağıdaki hususlar dikkate alınarak belirlenir:</w:t>
      </w:r>
    </w:p>
    <w:p w14:paraId="618E9CA9" w14:textId="79C9C04C" w:rsidR="00AE3237" w:rsidRDefault="00AE3237" w:rsidP="00B32FE7">
      <w:pPr>
        <w:ind w:left="708"/>
      </w:pPr>
      <w:r>
        <w:t>a) Risk değerlendirmesi sonuçları</w:t>
      </w:r>
      <w:r w:rsidR="00B32FE7">
        <w:t>;</w:t>
      </w:r>
    </w:p>
    <w:p w14:paraId="371CEAD8" w14:textId="64B94AAF" w:rsidR="00AE3237" w:rsidRDefault="00AE3237" w:rsidP="00B32FE7">
      <w:pPr>
        <w:ind w:left="708"/>
      </w:pPr>
      <w:r>
        <w:t>b) Yangın, tehlikeli kimyasal maddelerden kaynaklanan yayılım ve patlama ihtimali</w:t>
      </w:r>
      <w:r w:rsidR="00B32FE7">
        <w:t>;</w:t>
      </w:r>
    </w:p>
    <w:p w14:paraId="6B6A2613" w14:textId="5DEFC1A6" w:rsidR="00AE3237" w:rsidRDefault="00AE3237" w:rsidP="00B32FE7">
      <w:pPr>
        <w:ind w:left="708"/>
      </w:pPr>
      <w:r>
        <w:t>c) İlk yardım ve tahliye gerektirecek olaylar</w:t>
      </w:r>
      <w:r w:rsidR="00B32FE7">
        <w:t>;</w:t>
      </w:r>
    </w:p>
    <w:p w14:paraId="62439D4A" w14:textId="57882549" w:rsidR="00AE3237" w:rsidRDefault="00AE3237" w:rsidP="00B32FE7">
      <w:pPr>
        <w:ind w:left="708"/>
      </w:pPr>
      <w:r>
        <w:t>d) Doğal afetlerin meydana gelme ihtimali</w:t>
      </w:r>
      <w:r w:rsidR="00B32FE7">
        <w:t>;</w:t>
      </w:r>
    </w:p>
    <w:p w14:paraId="56F5F96C" w14:textId="57607702" w:rsidR="00AE3237" w:rsidRDefault="00AE3237" w:rsidP="00B32FE7">
      <w:pPr>
        <w:ind w:left="708"/>
      </w:pPr>
      <w:r>
        <w:t>e) Sabotaj ihtimali</w:t>
      </w:r>
      <w:r w:rsidR="00B32FE7">
        <w:t>;</w:t>
      </w:r>
    </w:p>
    <w:p w14:paraId="356E8066" w14:textId="0159047E" w:rsidR="006407D0" w:rsidRDefault="006407D0" w:rsidP="00B32FE7">
      <w:pPr>
        <w:ind w:left="708"/>
      </w:pPr>
      <w:r>
        <w:t>f) İş Kazası ve Gıda zehirlenmesi ihtimali</w:t>
      </w:r>
      <w:r w:rsidR="00B32FE7">
        <w:t>;</w:t>
      </w:r>
    </w:p>
    <w:p w14:paraId="6B408C90" w14:textId="77777777" w:rsidR="00AE3237" w:rsidRPr="00AE3237" w:rsidRDefault="00AE3237" w:rsidP="00AE3237">
      <w:pPr>
        <w:rPr>
          <w:b/>
        </w:rPr>
      </w:pPr>
      <w:r>
        <w:rPr>
          <w:b/>
        </w:rPr>
        <w:t>İyileştirici</w:t>
      </w:r>
      <w:r w:rsidRPr="00AE3237">
        <w:rPr>
          <w:b/>
        </w:rPr>
        <w:t xml:space="preserve"> ve Sınırlandırıcı Tedbirler</w:t>
      </w:r>
    </w:p>
    <w:p w14:paraId="265D6367" w14:textId="77777777" w:rsidR="00AE3237" w:rsidRDefault="00AE3237" w:rsidP="00AE3237">
      <w:r>
        <w:t>İş Güvenliği Uzmanının belirlediği mümkün ve muhtemel acil durumların oluşturabileceği zararları önlemek ve daha büyük etkilerini sınırlandırmak üzere gerekli tedbirleri alır.</w:t>
      </w:r>
    </w:p>
    <w:p w14:paraId="67BB4041" w14:textId="77777777" w:rsidR="00AE3237" w:rsidRDefault="00AE3237" w:rsidP="00AE3237">
      <w:r>
        <w:lastRenderedPageBreak/>
        <w:t>Acil durumların olumsuz etkilerinden korunmak üzere tedbirler belirlenirken gerekli olduğu durumda ölçüm ve değerlendirmeler yapılır.</w:t>
      </w:r>
    </w:p>
    <w:p w14:paraId="159CF5A7" w14:textId="77777777" w:rsidR="00AE3237" w:rsidRDefault="00AE3237" w:rsidP="00AE3237">
      <w:r>
        <w:t>Alınacak tedbirler, risklerden korunma ilkelerine uygun olur ve toplu korumayı esas alır.</w:t>
      </w:r>
    </w:p>
    <w:p w14:paraId="4188BAB2" w14:textId="77777777" w:rsidR="00AE3237" w:rsidRPr="00AE3237" w:rsidRDefault="00AE3237" w:rsidP="00AE3237">
      <w:pPr>
        <w:rPr>
          <w:b/>
        </w:rPr>
      </w:pPr>
      <w:r w:rsidRPr="00AE3237">
        <w:rPr>
          <w:b/>
        </w:rPr>
        <w:t>Acil Durum Müdahale ve Tahliye Yöntemleri</w:t>
      </w:r>
    </w:p>
    <w:p w14:paraId="356F0CE4" w14:textId="77777777" w:rsidR="00AE3237" w:rsidRDefault="00AE3237" w:rsidP="00AE3237">
      <w:r>
        <w:t>İş Güvenliği Uzmanı tarafından acil durumların meydana gelmesi halinde uyarı verme,</w:t>
      </w:r>
      <w:r w:rsidR="009B2078">
        <w:t xml:space="preserve"> </w:t>
      </w:r>
      <w:r>
        <w:t>arama, kurtarma, tahliye, haberleşme, ilk yardım ve yangınla mücadele gibi uygulanması gereken acil</w:t>
      </w:r>
      <w:r w:rsidR="009B2078">
        <w:t xml:space="preserve"> </w:t>
      </w:r>
      <w:r>
        <w:t>durum müdahale yöntemleri belirlenir ve yazılı hale getirilir.</w:t>
      </w:r>
    </w:p>
    <w:p w14:paraId="004E5296" w14:textId="77777777" w:rsidR="00AE3237" w:rsidRDefault="00AE3237" w:rsidP="00AE3237">
      <w:r>
        <w:t>Tahliye sonrası, işyeri dâhilinde kalmış olabilecek çalışanların belirlenmesi için sayım da</w:t>
      </w:r>
      <w:r w:rsidR="009B2078">
        <w:t xml:space="preserve"> </w:t>
      </w:r>
      <w:r>
        <w:t>d</w:t>
      </w:r>
      <w:r w:rsidR="009B2078">
        <w:t>a</w:t>
      </w:r>
      <w:r>
        <w:t>hil olmak üzere gerekli kontroller yapılır.</w:t>
      </w:r>
    </w:p>
    <w:p w14:paraId="57C2EA1B" w14:textId="77777777" w:rsidR="00AE3237" w:rsidRDefault="009B2078" w:rsidP="00AE3237">
      <w:r>
        <w:t>İş Güvenliği Uzmanı</w:t>
      </w:r>
      <w:r w:rsidR="00AE3237">
        <w:t xml:space="preserve"> işyerinde acil durumların meydana gelmesi halinde çalışanların bu durumun olumsuz</w:t>
      </w:r>
      <w:r>
        <w:t xml:space="preserve"> </w:t>
      </w:r>
      <w:r w:rsidR="00AE3237">
        <w:t>etkilerinden korunması için bulundukları yerden güvenli bir yere gidebilmeleri amacıyla izlenebilecek</w:t>
      </w:r>
      <w:r>
        <w:t xml:space="preserve"> </w:t>
      </w:r>
      <w:r w:rsidR="00AE3237">
        <w:t>uygun tahliye düzenlemelerini</w:t>
      </w:r>
      <w:r w:rsidR="00A04CE2">
        <w:t xml:space="preserve"> acil durum planında belirtir</w:t>
      </w:r>
      <w:r w:rsidR="00AE3237">
        <w:t xml:space="preserve"> </w:t>
      </w:r>
      <w:r w:rsidR="00F86302">
        <w:t xml:space="preserve"> </w:t>
      </w:r>
      <w:r w:rsidR="005341F0">
        <w:t>ve acil durum koordinatörü</w:t>
      </w:r>
      <w:r w:rsidR="00AE3237">
        <w:t xml:space="preserve"> çalışanlara önceden gerekli</w:t>
      </w:r>
      <w:r>
        <w:t xml:space="preserve"> </w:t>
      </w:r>
      <w:r w:rsidR="00AE3237">
        <w:t>talimatları verir.</w:t>
      </w:r>
    </w:p>
    <w:p w14:paraId="6B9BEEB1" w14:textId="77777777" w:rsidR="00AE3237" w:rsidRDefault="00AE3237" w:rsidP="00AE3237">
      <w:r>
        <w:t>İşyerlerinde yaşlı, engelli, gebe var ise tahliye esnasında refakat edilmesi için tedbirler</w:t>
      </w:r>
      <w:r w:rsidR="009B2078">
        <w:t xml:space="preserve"> </w:t>
      </w:r>
      <w:r>
        <w:t>alınır.</w:t>
      </w:r>
    </w:p>
    <w:p w14:paraId="5820DF34" w14:textId="77777777" w:rsidR="00AE3237" w:rsidRDefault="00AE3237" w:rsidP="00AE3237">
      <w:r>
        <w:t>Acil durum müdahale ve tahliye yöntemleri oluşturulurken 27/11/2007 tarihli ve</w:t>
      </w:r>
      <w:r w:rsidR="009B2078">
        <w:t xml:space="preserve"> </w:t>
      </w:r>
      <w:r>
        <w:t>2007/12937 sayılı Bakanlar Kurulu Kararıyla yürürlüğe konulan Binaların Yangından Korunması</w:t>
      </w:r>
      <w:r w:rsidR="009B2078">
        <w:t xml:space="preserve"> </w:t>
      </w:r>
      <w:r>
        <w:t>Hakkında Yönetmelik hükümleri dikkate alınır.</w:t>
      </w:r>
    </w:p>
    <w:p w14:paraId="001FC51B" w14:textId="77777777" w:rsidR="00AE3237" w:rsidRDefault="00AE3237" w:rsidP="00AE3237">
      <w:r>
        <w:t>Acil durum müdahale ve tahliye yöntemleri oluşturulurken çalışanlar dışında müşteri,</w:t>
      </w:r>
      <w:r w:rsidR="009B2078">
        <w:t xml:space="preserve"> </w:t>
      </w:r>
      <w:r>
        <w:t>ziyaretçi gibi işyerinde bulunması muhtemel diğer kişiler de göz önünde bulundurulur.</w:t>
      </w:r>
    </w:p>
    <w:p w14:paraId="5DD94FE8" w14:textId="77777777" w:rsidR="00AE3237" w:rsidRPr="009B2078" w:rsidRDefault="00AE3237" w:rsidP="00AE3237">
      <w:pPr>
        <w:rPr>
          <w:b/>
        </w:rPr>
      </w:pPr>
      <w:r w:rsidRPr="009B2078">
        <w:rPr>
          <w:b/>
        </w:rPr>
        <w:t>Görevlendirilecek Çalışanların Belirlenmesi</w:t>
      </w:r>
    </w:p>
    <w:p w14:paraId="74DB72D6" w14:textId="628D5F7B" w:rsidR="00AE3237" w:rsidRDefault="007C3C9C" w:rsidP="00AE3237">
      <w:r>
        <w:t>İ</w:t>
      </w:r>
      <w:r w:rsidR="00AE3237">
        <w:t>şyer</w:t>
      </w:r>
      <w:r>
        <w:t>ler</w:t>
      </w:r>
      <w:r w:rsidR="00AE3237">
        <w:t>i</w:t>
      </w:r>
      <w:r w:rsidR="00662D95">
        <w:t>nd</w:t>
      </w:r>
      <w:r w:rsidR="00AE3237">
        <w:t xml:space="preserve">e tehlike sınıflarını tespit eden </w:t>
      </w:r>
      <w:r w:rsidR="00AE3237" w:rsidRPr="00662D95">
        <w:t>t</w:t>
      </w:r>
      <w:r>
        <w:t xml:space="preserve">ebliğe göre </w:t>
      </w:r>
      <w:r w:rsidR="00AE3237" w:rsidRPr="00662D95">
        <w:t xml:space="preserve"> </w:t>
      </w:r>
      <w:r>
        <w:t xml:space="preserve">,Merkez Ofis </w:t>
      </w:r>
      <w:r w:rsidR="00AE3237" w:rsidRPr="00662D95">
        <w:t xml:space="preserve">az tehlikeli </w:t>
      </w:r>
      <w:r>
        <w:t>sınıfa dahil</w:t>
      </w:r>
      <w:r w:rsidR="00AE3237">
        <w:t xml:space="preserve"> olduğundan 50 çalışana kadar</w:t>
      </w:r>
      <w:r w:rsidR="00B32FE7">
        <w:t>:</w:t>
      </w:r>
    </w:p>
    <w:p w14:paraId="21D17820" w14:textId="6AAAB538" w:rsidR="00AE3237" w:rsidRDefault="00AE3237" w:rsidP="00B32FE7">
      <w:pPr>
        <w:ind w:left="708"/>
      </w:pPr>
      <w:r>
        <w:t>a)</w:t>
      </w:r>
      <w:r w:rsidR="009B2078">
        <w:t xml:space="preserve"> </w:t>
      </w:r>
      <w:r>
        <w:t>Arama, kurtarma ve tahliye</w:t>
      </w:r>
      <w:r w:rsidR="00B32FE7">
        <w:t>;</w:t>
      </w:r>
    </w:p>
    <w:p w14:paraId="7BFA2B2E" w14:textId="70150CCA" w:rsidR="00AE3237" w:rsidRDefault="00AE3237" w:rsidP="00B32FE7">
      <w:pPr>
        <w:ind w:left="708"/>
      </w:pPr>
      <w:r>
        <w:t>b)</w:t>
      </w:r>
      <w:r w:rsidR="009B2078">
        <w:t xml:space="preserve"> </w:t>
      </w:r>
      <w:r>
        <w:t>Yangınla mücadele</w:t>
      </w:r>
      <w:r w:rsidR="00B32FE7">
        <w:t>;</w:t>
      </w:r>
    </w:p>
    <w:p w14:paraId="47576F75" w14:textId="77777777" w:rsidR="00AE3237" w:rsidRDefault="00AE3237" w:rsidP="00AE3237">
      <w:r>
        <w:t>konularının her biri için uygun donanıma sahip ve özel eğitimli en az birer çalışanı destek elemanı</w:t>
      </w:r>
      <w:r w:rsidR="009B2078">
        <w:t xml:space="preserve"> </w:t>
      </w:r>
      <w:r>
        <w:t>olarak görevlendirir. İşyerinde bunları aşan sayılarda çalışanın bulunması halinde, her 50’ye kadar</w:t>
      </w:r>
      <w:r w:rsidR="009B2078">
        <w:t xml:space="preserve"> </w:t>
      </w:r>
      <w:r>
        <w:t>çalışan için birer destek elemanı daha görevlendirir.</w:t>
      </w:r>
    </w:p>
    <w:p w14:paraId="005BBD24" w14:textId="3F0AFA6A" w:rsidR="00662D95" w:rsidRDefault="007C3C9C" w:rsidP="00662D95">
      <w:r>
        <w:t xml:space="preserve">İşyerlerinde tehlike sınıflarını tespit eden </w:t>
      </w:r>
      <w:r w:rsidRPr="00662D95">
        <w:t>t</w:t>
      </w:r>
      <w:r>
        <w:t xml:space="preserve">ebliğe göre </w:t>
      </w:r>
      <w:r w:rsidRPr="00662D95">
        <w:t xml:space="preserve"> </w:t>
      </w:r>
      <w:r>
        <w:t>,Ezine Tesis çok</w:t>
      </w:r>
      <w:r w:rsidRPr="00662D95">
        <w:t xml:space="preserve"> tehlikeli </w:t>
      </w:r>
      <w:r>
        <w:t xml:space="preserve">sınıfa dahil olduğundan </w:t>
      </w:r>
      <w:r w:rsidR="00662D95">
        <w:t>30 çalışana kadar</w:t>
      </w:r>
      <w:r w:rsidR="00B32FE7">
        <w:t>:</w:t>
      </w:r>
    </w:p>
    <w:p w14:paraId="5A73B530" w14:textId="5A7FE889" w:rsidR="00662D95" w:rsidRDefault="00662D95" w:rsidP="00B32FE7">
      <w:pPr>
        <w:ind w:left="708"/>
      </w:pPr>
      <w:r>
        <w:t>a) Arama, kurtarma ve tahliye</w:t>
      </w:r>
      <w:r w:rsidR="00B32FE7">
        <w:t>;</w:t>
      </w:r>
    </w:p>
    <w:p w14:paraId="23FAEB9A" w14:textId="00458D00" w:rsidR="00662D95" w:rsidRDefault="00662D95" w:rsidP="00B32FE7">
      <w:pPr>
        <w:ind w:left="708"/>
      </w:pPr>
      <w:r>
        <w:t>b) Yangınla mücadele</w:t>
      </w:r>
      <w:r w:rsidR="00B32FE7">
        <w:t>;</w:t>
      </w:r>
    </w:p>
    <w:p w14:paraId="6C2D29CA" w14:textId="77777777" w:rsidR="00662D95" w:rsidRDefault="00662D95" w:rsidP="00662D95">
      <w:r>
        <w:t xml:space="preserve">konularının her biri için uygun donanıma sahip ve özel eğitimli en az birer çalışanı destek elemanı olarak görevlendirir. İşyerinde bunları aşan sayılarda çalışanın bulunması halinde, her </w:t>
      </w:r>
      <w:r w:rsidR="007C3C9C">
        <w:t xml:space="preserve">30’a </w:t>
      </w:r>
      <w:r>
        <w:t>kadar çalışan için birer destek elemanı daha görevlendirir.</w:t>
      </w:r>
    </w:p>
    <w:p w14:paraId="1BA92917" w14:textId="77777777" w:rsidR="00AE3237" w:rsidRDefault="009B2078" w:rsidP="00AE3237">
      <w:r>
        <w:t>İ</w:t>
      </w:r>
      <w:r w:rsidR="00AE3237">
        <w:t>lkyardım konusunda 22/5/2002 tarihli ve 24762 sayılı Resm</w:t>
      </w:r>
      <w:r>
        <w:t>i</w:t>
      </w:r>
      <w:r w:rsidR="00AE3237">
        <w:t xml:space="preserve"> Gazetede</w:t>
      </w:r>
      <w:r>
        <w:t xml:space="preserve"> </w:t>
      </w:r>
      <w:r w:rsidR="00AE3237">
        <w:t>yayımlanan İlkyardım Yönetmeliği esaslarına göre destek elemanı görevlendirir.</w:t>
      </w:r>
    </w:p>
    <w:p w14:paraId="439A10D3" w14:textId="77777777" w:rsidR="00AE3237" w:rsidRDefault="00AE3237" w:rsidP="00AE3237">
      <w:r>
        <w:lastRenderedPageBreak/>
        <w:t>Her konu için birden fazla çalışanın görevlendirilmesi gereken işyerlerinde bu çalışanlar</w:t>
      </w:r>
      <w:r w:rsidR="009B2078">
        <w:t xml:space="preserve"> </w:t>
      </w:r>
      <w:r>
        <w:t>konularına göre ekipler halinde koordineli olarak görev yapar. Her ekipte bir ekip başı bulunur.</w:t>
      </w:r>
    </w:p>
    <w:p w14:paraId="088454B5" w14:textId="77777777" w:rsidR="00AE3237" w:rsidRDefault="009B2078" w:rsidP="00AE3237">
      <w:r>
        <w:t>Acil</w:t>
      </w:r>
      <w:r w:rsidR="00AE3237">
        <w:t xml:space="preserve"> durumlarda ekipler arası gerekli koordinasyonu sağlamak üzere</w:t>
      </w:r>
      <w:r>
        <w:t xml:space="preserve"> </w:t>
      </w:r>
      <w:r w:rsidR="00AE3237">
        <w:t>çalışanları arasından bir sorumlu görevlendirilir.</w:t>
      </w:r>
    </w:p>
    <w:p w14:paraId="57B2665D" w14:textId="77777777" w:rsidR="00AE3237" w:rsidRDefault="009B2078" w:rsidP="00AE3237">
      <w:r>
        <w:t>Yasa gereği a</w:t>
      </w:r>
      <w:r w:rsidR="00AE3237">
        <w:t>şağıdaki unsurları içeren işyerini veya işyerinin bölümlerini gösteren krok</w:t>
      </w:r>
      <w:r>
        <w:t>i İş Güvenliği Uzmanı tarafından hazırlanmış ve personele duyurulmuştur.</w:t>
      </w:r>
    </w:p>
    <w:p w14:paraId="720DE9FB" w14:textId="77777777" w:rsidR="00AE3237" w:rsidRDefault="00AE3237" w:rsidP="00AE3237">
      <w:r>
        <w:t>Yangın söndürme amaçlı kullanılacaklar da dâhil olmak üzere acil durum ekipmanlarının</w:t>
      </w:r>
      <w:r w:rsidR="009B2078">
        <w:t xml:space="preserve"> </w:t>
      </w:r>
      <w:r>
        <w:t>bulunduğu yerler.</w:t>
      </w:r>
    </w:p>
    <w:p w14:paraId="1AD6271D" w14:textId="77777777" w:rsidR="00AE3237" w:rsidRDefault="00AE3237" w:rsidP="00AE3237">
      <w:r>
        <w:t>İlkyardım malzemelerinin bulunduğu yerler.</w:t>
      </w:r>
    </w:p>
    <w:p w14:paraId="24A750CA" w14:textId="77777777" w:rsidR="00AE3237" w:rsidRDefault="00AE3237" w:rsidP="00AE3237">
      <w:r>
        <w:t>Kaçış yolları, toplanma yerleri ve bulunması halinde uyarı sistemlerinin de yer aldığı</w:t>
      </w:r>
      <w:r w:rsidR="009B2078">
        <w:t xml:space="preserve"> </w:t>
      </w:r>
      <w:r>
        <w:t>tahliye planı.</w:t>
      </w:r>
    </w:p>
    <w:p w14:paraId="41D31346" w14:textId="77777777" w:rsidR="00AE3237" w:rsidRDefault="00AE3237" w:rsidP="00AE3237">
      <w:r>
        <w:t>Görevlendirilen çalışanların ve varsa yedeklerinin adı, soyadı, unvanı, sorumluluk alanı ve</w:t>
      </w:r>
      <w:r w:rsidR="009B2078">
        <w:t xml:space="preserve"> </w:t>
      </w:r>
      <w:r>
        <w:t>iletişim bilgileri.</w:t>
      </w:r>
    </w:p>
    <w:p w14:paraId="59973F9E" w14:textId="77777777" w:rsidR="00AE3237" w:rsidRPr="002D0260" w:rsidRDefault="00AE3237" w:rsidP="00AE3237">
      <w:r w:rsidRPr="002D0260">
        <w:t>İlk yardım, acil tıbbi müdahale, kurtarma ve yangınla mücadele konularında işyeri</w:t>
      </w:r>
      <w:r w:rsidR="009B2078" w:rsidRPr="002D0260">
        <w:t xml:space="preserve"> </w:t>
      </w:r>
      <w:r w:rsidRPr="002D0260">
        <w:t>dışındaki kuruluşların irtibat numaraları.</w:t>
      </w:r>
    </w:p>
    <w:p w14:paraId="1A706C6A" w14:textId="77777777" w:rsidR="00AE3237" w:rsidRPr="00C54E0D" w:rsidRDefault="00AE3237" w:rsidP="00AE3237">
      <w:pPr>
        <w:rPr>
          <w:color w:val="FF0000"/>
        </w:rPr>
      </w:pPr>
      <w:r w:rsidRPr="00C54E0D">
        <w:rPr>
          <w:color w:val="FF0000"/>
        </w:rPr>
        <w:t>Acil durum planının sayfaları numaralandırılarak; hazırlayan kişiler tarafından her sayfası</w:t>
      </w:r>
      <w:r w:rsidR="009B2078" w:rsidRPr="00C54E0D">
        <w:rPr>
          <w:color w:val="FF0000"/>
        </w:rPr>
        <w:t xml:space="preserve"> </w:t>
      </w:r>
      <w:r w:rsidRPr="00C54E0D">
        <w:rPr>
          <w:color w:val="FF0000"/>
        </w:rPr>
        <w:t>paraflanıp, son sayfası imzalanır ve söz konusu plan, acil durumla mücadele edecek ekiplerin kolayca</w:t>
      </w:r>
      <w:r w:rsidR="009B2078" w:rsidRPr="00C54E0D">
        <w:rPr>
          <w:color w:val="FF0000"/>
        </w:rPr>
        <w:t xml:space="preserve"> </w:t>
      </w:r>
      <w:r w:rsidRPr="00C54E0D">
        <w:rPr>
          <w:color w:val="FF0000"/>
        </w:rPr>
        <w:t>ulaşabileceği şekilde işyerinde saklanır.</w:t>
      </w:r>
    </w:p>
    <w:p w14:paraId="65FBD414" w14:textId="77777777" w:rsidR="00AE3237" w:rsidRDefault="00AE3237" w:rsidP="00AE3237">
      <w:pPr>
        <w:rPr>
          <w:color w:val="FF0000"/>
        </w:rPr>
      </w:pPr>
      <w:r w:rsidRPr="00C54E0D">
        <w:rPr>
          <w:color w:val="FF0000"/>
        </w:rPr>
        <w:t>Acil durum planı kapsamında hazırlanan kroki bina içinde kolayca görülebilecek yerlerde</w:t>
      </w:r>
      <w:r w:rsidR="009B2078" w:rsidRPr="00C54E0D">
        <w:rPr>
          <w:color w:val="FF0000"/>
        </w:rPr>
        <w:t xml:space="preserve"> </w:t>
      </w:r>
      <w:r w:rsidRPr="00C54E0D">
        <w:rPr>
          <w:color w:val="FF0000"/>
        </w:rPr>
        <w:t>asılı olarak bulundurulur.</w:t>
      </w:r>
    </w:p>
    <w:p w14:paraId="0903FE9A" w14:textId="77777777" w:rsidR="0089516C" w:rsidRPr="009B2078" w:rsidRDefault="0089516C" w:rsidP="0089516C">
      <w:pPr>
        <w:rPr>
          <w:b/>
        </w:rPr>
      </w:pPr>
      <w:r w:rsidRPr="009B2078">
        <w:rPr>
          <w:b/>
        </w:rPr>
        <w:t>Tatbikatlar</w:t>
      </w:r>
    </w:p>
    <w:p w14:paraId="4F31FB33" w14:textId="164D3B9D" w:rsidR="0089516C" w:rsidRDefault="0089516C" w:rsidP="0089516C">
      <w:r>
        <w:t xml:space="preserve"> Hazırlanan acil durum planının uygulama adımlarının düzenli olarak takip edilebilmesi ve uygulanabilirliğinden emin olmak için işyerlerinde yılda en az bir defa olmak üzere tatbikat yapılır,</w:t>
      </w:r>
      <w:r w:rsidR="00B32FE7">
        <w:t xml:space="preserve"> </w:t>
      </w:r>
      <w:r>
        <w:t>denetlenir ve gözden geçirilerek gerekli düzeltici ve önleyici faaliyetler yapılır. Gerçekleştirilen tatbikatın tarihi, görülen eksiklikler ve bu eksiklikler doğrultusunda yapılacak düzenlemeleri içeren tatbikat raporu</w:t>
      </w:r>
      <w:r w:rsidR="00B63B8C">
        <w:t xml:space="preserve"> iş güvenliği uzmanı tarafından</w:t>
      </w:r>
      <w:r>
        <w:t xml:space="preserve"> hazırlanır.</w:t>
      </w:r>
    </w:p>
    <w:p w14:paraId="4B7EAFC4" w14:textId="77777777" w:rsidR="0089516C" w:rsidRDefault="0089516C" w:rsidP="0089516C">
      <w:r>
        <w:t>Gerçekleştirilen tatbikat neticesinde varsa aksayan yönler ve kazanılan deneyimlere göre acil durum planları gözden geçirilerek gerekli düzeltmeler yapılır.</w:t>
      </w:r>
    </w:p>
    <w:p w14:paraId="5629BCAE" w14:textId="77777777" w:rsidR="00AE3237" w:rsidRPr="009B2078" w:rsidRDefault="00AE3237" w:rsidP="00AE3237">
      <w:pPr>
        <w:rPr>
          <w:b/>
        </w:rPr>
      </w:pPr>
      <w:r w:rsidRPr="009B2078">
        <w:rPr>
          <w:b/>
        </w:rPr>
        <w:t xml:space="preserve">Acil </w:t>
      </w:r>
      <w:r w:rsidR="009B2078">
        <w:rPr>
          <w:b/>
        </w:rPr>
        <w:t>D</w:t>
      </w:r>
      <w:r w:rsidRPr="009B2078">
        <w:rPr>
          <w:b/>
        </w:rPr>
        <w:t xml:space="preserve">urum </w:t>
      </w:r>
      <w:r w:rsidR="009B2078">
        <w:rPr>
          <w:b/>
        </w:rPr>
        <w:t>P</w:t>
      </w:r>
      <w:r w:rsidRPr="009B2078">
        <w:rPr>
          <w:b/>
        </w:rPr>
        <w:t xml:space="preserve">lanının </w:t>
      </w:r>
      <w:r w:rsidR="009B2078">
        <w:rPr>
          <w:b/>
        </w:rPr>
        <w:t>Y</w:t>
      </w:r>
      <w:r w:rsidRPr="009B2078">
        <w:rPr>
          <w:b/>
        </w:rPr>
        <w:t>enilenmesi</w:t>
      </w:r>
    </w:p>
    <w:p w14:paraId="1A384E2F" w14:textId="77777777" w:rsidR="00AE3237" w:rsidRDefault="009B2078" w:rsidP="00AE3237">
      <w:r>
        <w:t>Kuruluşumuzda</w:t>
      </w:r>
      <w:r w:rsidR="00AE3237">
        <w:t>, belirlenmiş olan acil durumları etkileyebilecek veya yeni acil</w:t>
      </w:r>
      <w:r>
        <w:t xml:space="preserve"> </w:t>
      </w:r>
      <w:r w:rsidR="00AE3237">
        <w:t>durumların ortaya çıkmasına neden olacak değişikliklerin meydana gelmesi halinde etkinin</w:t>
      </w:r>
      <w:r>
        <w:t xml:space="preserve"> </w:t>
      </w:r>
      <w:r w:rsidR="00AE3237">
        <w:t xml:space="preserve">büyüklüğüne </w:t>
      </w:r>
      <w:r>
        <w:t xml:space="preserve">değişiklik yönetim prosedürüne uygun olarak </w:t>
      </w:r>
      <w:r w:rsidR="00AE3237">
        <w:t xml:space="preserve">göre acil durum planı tamamen veya kısmen yenilenir. </w:t>
      </w:r>
    </w:p>
    <w:p w14:paraId="7D1C14EC" w14:textId="77777777" w:rsidR="00AE3237" w:rsidRPr="009B2078" w:rsidRDefault="009B2078" w:rsidP="00AE3237">
      <w:pPr>
        <w:rPr>
          <w:b/>
        </w:rPr>
      </w:pPr>
      <w:r w:rsidRPr="009B2078">
        <w:rPr>
          <w:b/>
        </w:rPr>
        <w:t>Ç</w:t>
      </w:r>
      <w:r w:rsidR="00AE3237" w:rsidRPr="009B2078">
        <w:rPr>
          <w:b/>
        </w:rPr>
        <w:t>alışanların Bilgilendirilmesi ve Eğitim</w:t>
      </w:r>
    </w:p>
    <w:p w14:paraId="395B9640" w14:textId="77777777" w:rsidR="00AE3237" w:rsidRDefault="00AE3237" w:rsidP="00AE3237">
      <w:r>
        <w:t>Tüm çalışanlar acil durum planları ile arama, kurtarma ve tahliye, yangınla mücadele,</w:t>
      </w:r>
      <w:r w:rsidR="009B2078">
        <w:t xml:space="preserve"> </w:t>
      </w:r>
      <w:r>
        <w:t>ilkyardım konularında görevlendirilen kişiler hakkında bilgilendirilir.</w:t>
      </w:r>
    </w:p>
    <w:p w14:paraId="099FDA1D" w14:textId="77777777" w:rsidR="00AE3237" w:rsidRDefault="009B2078" w:rsidP="00AE3237">
      <w:r>
        <w:t>İ</w:t>
      </w:r>
      <w:r w:rsidR="00AE3237">
        <w:t>şe yeni alınan çalışana, iş sağlığı ve güvenliği eğitimlerine ilave olarak acil durum planları</w:t>
      </w:r>
      <w:r>
        <w:t xml:space="preserve"> </w:t>
      </w:r>
      <w:r w:rsidR="00AE3237">
        <w:t>ile ilgili bilgilendirme yapılır.</w:t>
      </w:r>
    </w:p>
    <w:p w14:paraId="547F3B3D" w14:textId="77777777" w:rsidR="00AE3237" w:rsidRDefault="00AE3237" w:rsidP="00AE3237">
      <w:r>
        <w:t>Acil durum konularıyla ilgili özel olarak görevlendirilenler, yürütecekleri faaliyetler ile</w:t>
      </w:r>
      <w:r w:rsidR="009B2078">
        <w:t xml:space="preserve"> </w:t>
      </w:r>
      <w:r>
        <w:t>ilgili özel olarak eğitilir. Bu eğitimlerin işyerinde iş güvenliği uzmanı veya işyeri hekimi tarafından</w:t>
      </w:r>
      <w:r w:rsidR="009B2078">
        <w:t xml:space="preserve"> </w:t>
      </w:r>
      <w:r>
        <w:t xml:space="preserve">verilmesi halinde, bu durum </w:t>
      </w:r>
      <w:r w:rsidR="009B2078">
        <w:t>Genel Müdür</w:t>
      </w:r>
      <w:r>
        <w:t xml:space="preserve"> ile eğitim verenlerce imzalanarak belgelendirilir.</w:t>
      </w:r>
    </w:p>
    <w:p w14:paraId="30106F8C" w14:textId="77777777" w:rsidR="00AE3237" w:rsidRPr="00D22DB6" w:rsidRDefault="00AE3237" w:rsidP="009B2078">
      <w:r w:rsidRPr="009B2078">
        <w:rPr>
          <w:b/>
        </w:rPr>
        <w:t>Bakım/Onarım işleri:</w:t>
      </w:r>
      <w:r>
        <w:t xml:space="preserve"> </w:t>
      </w:r>
      <w:r w:rsidR="009B2078">
        <w:t>(Bakınız Bakım Onarım Prosedürü)</w:t>
      </w:r>
    </w:p>
    <w:p w14:paraId="01942647" w14:textId="77777777" w:rsidR="00862C63" w:rsidRPr="00994707" w:rsidRDefault="00862C63" w:rsidP="00862C63">
      <w:pPr>
        <w:rPr>
          <w:b/>
        </w:rPr>
      </w:pPr>
      <w:r w:rsidRPr="00994707">
        <w:rPr>
          <w:b/>
        </w:rPr>
        <w:t>İLGİLİ DÖKÜMANLAR</w:t>
      </w:r>
    </w:p>
    <w:sectPr w:rsidR="00862C63" w:rsidRPr="00994707" w:rsidSect="00EA7C1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6"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09165" w14:textId="77777777" w:rsidR="00C12449" w:rsidRDefault="00C12449" w:rsidP="00EA7C1F">
      <w:pPr>
        <w:spacing w:after="0" w:line="240" w:lineRule="auto"/>
      </w:pPr>
      <w:r>
        <w:separator/>
      </w:r>
    </w:p>
  </w:endnote>
  <w:endnote w:type="continuationSeparator" w:id="0">
    <w:p w14:paraId="25BE72E9" w14:textId="77777777" w:rsidR="00C12449" w:rsidRDefault="00C12449" w:rsidP="00EA7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4D95E" w14:textId="77777777" w:rsidR="00F73DF5" w:rsidRDefault="00F73DF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3485"/>
      <w:gridCol w:w="3485"/>
      <w:gridCol w:w="3486"/>
    </w:tblGrid>
    <w:tr w:rsidR="00EA7C1F" w:rsidRPr="00EA7C1F" w14:paraId="338331EF" w14:textId="77777777" w:rsidTr="00C12E86">
      <w:tc>
        <w:tcPr>
          <w:tcW w:w="3485" w:type="dxa"/>
          <w:vAlign w:val="center"/>
        </w:tcPr>
        <w:p w14:paraId="46608D79" w14:textId="77777777" w:rsidR="00EA7C1F" w:rsidRPr="00EA7C1F" w:rsidRDefault="00C933FF" w:rsidP="00EA7C1F">
          <w:pPr>
            <w:jc w:val="center"/>
            <w:rPr>
              <w:rFonts w:ascii="Segoe UI" w:hAnsi="Segoe UI" w:cs="Segoe UI"/>
              <w:sz w:val="18"/>
              <w:szCs w:val="18"/>
            </w:rPr>
          </w:pPr>
          <w:r>
            <w:rPr>
              <w:rFonts w:ascii="Segoe UI" w:hAnsi="Segoe UI" w:cs="Segoe UI"/>
              <w:sz w:val="18"/>
              <w:szCs w:val="18"/>
            </w:rPr>
            <w:t>HAZIRLAYAN</w:t>
          </w:r>
        </w:p>
      </w:tc>
      <w:tc>
        <w:tcPr>
          <w:tcW w:w="3485" w:type="dxa"/>
          <w:vAlign w:val="center"/>
        </w:tcPr>
        <w:p w14:paraId="01204762" w14:textId="77777777" w:rsidR="00EA7C1F" w:rsidRPr="00EA7C1F" w:rsidRDefault="00C933FF" w:rsidP="00EA7C1F">
          <w:pPr>
            <w:jc w:val="center"/>
            <w:rPr>
              <w:rFonts w:ascii="Segoe UI" w:hAnsi="Segoe UI" w:cs="Segoe UI"/>
              <w:sz w:val="18"/>
              <w:szCs w:val="18"/>
            </w:rPr>
          </w:pPr>
          <w:r>
            <w:rPr>
              <w:rFonts w:ascii="Segoe UI" w:hAnsi="Segoe UI" w:cs="Segoe UI"/>
              <w:sz w:val="18"/>
              <w:szCs w:val="18"/>
            </w:rPr>
            <w:t>KONTROL EDEN</w:t>
          </w:r>
        </w:p>
      </w:tc>
      <w:tc>
        <w:tcPr>
          <w:tcW w:w="3486" w:type="dxa"/>
          <w:vAlign w:val="center"/>
        </w:tcPr>
        <w:p w14:paraId="4E5F27B5" w14:textId="77777777" w:rsidR="00EA7C1F" w:rsidRPr="00EA7C1F" w:rsidRDefault="00C933FF" w:rsidP="00EA7C1F">
          <w:pPr>
            <w:jc w:val="center"/>
            <w:rPr>
              <w:rFonts w:ascii="Segoe UI" w:hAnsi="Segoe UI" w:cs="Segoe UI"/>
              <w:sz w:val="18"/>
              <w:szCs w:val="18"/>
            </w:rPr>
          </w:pPr>
          <w:r>
            <w:rPr>
              <w:rFonts w:ascii="Segoe UI" w:hAnsi="Segoe UI" w:cs="Segoe UI"/>
              <w:sz w:val="18"/>
              <w:szCs w:val="18"/>
            </w:rPr>
            <w:t>ONAYLAYAN</w:t>
          </w:r>
        </w:p>
      </w:tc>
    </w:tr>
    <w:tr w:rsidR="00EA7C1F" w:rsidRPr="00EA7C1F" w14:paraId="2590057F" w14:textId="77777777" w:rsidTr="00C12E86">
      <w:trPr>
        <w:trHeight w:val="489"/>
      </w:trPr>
      <w:tc>
        <w:tcPr>
          <w:tcW w:w="3485" w:type="dxa"/>
          <w:vAlign w:val="center"/>
        </w:tcPr>
        <w:p w14:paraId="4B1F6156" w14:textId="77777777" w:rsidR="00EA7C1F" w:rsidRPr="00EA7C1F" w:rsidRDefault="00EA7C1F" w:rsidP="00EA7C1F">
          <w:pPr>
            <w:jc w:val="center"/>
            <w:rPr>
              <w:rFonts w:ascii="Segoe UI" w:hAnsi="Segoe UI" w:cs="Segoe UI"/>
              <w:sz w:val="18"/>
              <w:szCs w:val="18"/>
            </w:rPr>
          </w:pPr>
        </w:p>
      </w:tc>
      <w:tc>
        <w:tcPr>
          <w:tcW w:w="3485" w:type="dxa"/>
          <w:vAlign w:val="center"/>
        </w:tcPr>
        <w:p w14:paraId="0DE5ECF9" w14:textId="77777777" w:rsidR="00EA7C1F" w:rsidRPr="00EA7C1F" w:rsidRDefault="00EA7C1F" w:rsidP="00EA7C1F">
          <w:pPr>
            <w:jc w:val="center"/>
            <w:rPr>
              <w:rFonts w:ascii="Segoe UI" w:hAnsi="Segoe UI" w:cs="Segoe UI"/>
              <w:sz w:val="18"/>
              <w:szCs w:val="18"/>
            </w:rPr>
          </w:pPr>
        </w:p>
      </w:tc>
      <w:tc>
        <w:tcPr>
          <w:tcW w:w="3486" w:type="dxa"/>
          <w:vAlign w:val="center"/>
        </w:tcPr>
        <w:p w14:paraId="48C0BFEF" w14:textId="77777777" w:rsidR="00EA7C1F" w:rsidRPr="00EA7C1F" w:rsidRDefault="00EA7C1F" w:rsidP="00EA7C1F">
          <w:pPr>
            <w:jc w:val="center"/>
            <w:rPr>
              <w:rFonts w:ascii="Segoe UI" w:hAnsi="Segoe UI" w:cs="Segoe UI"/>
              <w:sz w:val="18"/>
              <w:szCs w:val="18"/>
            </w:rPr>
          </w:pPr>
        </w:p>
      </w:tc>
    </w:tr>
  </w:tbl>
  <w:p w14:paraId="212FB287" w14:textId="77777777" w:rsidR="00EA7C1F" w:rsidRDefault="00EA7C1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84E63" w14:textId="77777777" w:rsidR="00F73DF5" w:rsidRDefault="00F73DF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5191D" w14:textId="77777777" w:rsidR="00C12449" w:rsidRDefault="00C12449" w:rsidP="00EA7C1F">
      <w:pPr>
        <w:spacing w:after="0" w:line="240" w:lineRule="auto"/>
      </w:pPr>
      <w:r>
        <w:separator/>
      </w:r>
    </w:p>
  </w:footnote>
  <w:footnote w:type="continuationSeparator" w:id="0">
    <w:p w14:paraId="1B108A78" w14:textId="77777777" w:rsidR="00C12449" w:rsidRDefault="00C12449" w:rsidP="00EA7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396CA" w14:textId="77777777" w:rsidR="00F73DF5" w:rsidRDefault="00F73DF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4075"/>
      <w:gridCol w:w="3797"/>
    </w:tblGrid>
    <w:tr w:rsidR="00F73DF5" w:rsidRPr="00A07844" w14:paraId="17343B31" w14:textId="77777777" w:rsidTr="00A666C6">
      <w:trPr>
        <w:trHeight w:val="309"/>
      </w:trPr>
      <w:tc>
        <w:tcPr>
          <w:tcW w:w="2631" w:type="dxa"/>
          <w:vMerge w:val="restart"/>
          <w:shd w:val="clear" w:color="auto" w:fill="auto"/>
          <w:noWrap/>
          <w:hideMark/>
        </w:tcPr>
        <w:p w14:paraId="6E9D535F" w14:textId="77777777" w:rsidR="00F73DF5" w:rsidRPr="00A07844" w:rsidRDefault="00F73DF5" w:rsidP="00F73DF5">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A07844">
            <w:rPr>
              <w:rFonts w:ascii="Times New Roman" w:eastAsia="Times New Roman" w:hAnsi="Times New Roman" w:cs="Times New Roman"/>
              <w:noProof/>
              <w:color w:val="000000"/>
              <w:sz w:val="24"/>
              <w:szCs w:val="24"/>
              <w:lang w:eastAsia="tr-TR"/>
            </w:rPr>
            <w:drawing>
              <wp:inline distT="0" distB="0" distL="0" distR="0" wp14:anchorId="0B6C0FCF" wp14:editId="4BA71D83">
                <wp:extent cx="971550" cy="1019175"/>
                <wp:effectExtent l="0" t="0" r="0" b="9525"/>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19175"/>
                        </a:xfrm>
                        <a:prstGeom prst="rect">
                          <a:avLst/>
                        </a:prstGeom>
                        <a:noFill/>
                        <a:ln>
                          <a:noFill/>
                        </a:ln>
                      </pic:spPr>
                    </pic:pic>
                  </a:graphicData>
                </a:graphic>
              </wp:inline>
            </w:drawing>
          </w:r>
        </w:p>
      </w:tc>
      <w:tc>
        <w:tcPr>
          <w:tcW w:w="4075" w:type="dxa"/>
          <w:vMerge w:val="restart"/>
          <w:shd w:val="clear" w:color="auto" w:fill="auto"/>
          <w:hideMark/>
        </w:tcPr>
        <w:p w14:paraId="24945ACD" w14:textId="77777777" w:rsidR="00F73DF5" w:rsidRPr="00A07844" w:rsidRDefault="00F73DF5" w:rsidP="00F73DF5">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p>
        <w:p w14:paraId="6A6C248A" w14:textId="77777777" w:rsidR="00F73DF5" w:rsidRDefault="00F73DF5" w:rsidP="00F73DF5">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 xml:space="preserve">İŞ SAĞLIĞI VE GÜVENLİĞİ </w:t>
          </w:r>
        </w:p>
        <w:p w14:paraId="54490AD9" w14:textId="77777777" w:rsidR="00F73DF5" w:rsidRDefault="00F73DF5" w:rsidP="00F73DF5">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r w:rsidRPr="00F73DF5">
            <w:rPr>
              <w:rFonts w:ascii="Times New Roman" w:eastAsia="Times New Roman" w:hAnsi="Times New Roman" w:cs="Times New Roman"/>
              <w:b/>
              <w:bCs/>
              <w:sz w:val="24"/>
              <w:szCs w:val="24"/>
              <w:lang w:eastAsia="tr-TR"/>
            </w:rPr>
            <w:t>UYGULAMA PROSEDÜRÜ</w:t>
          </w:r>
        </w:p>
        <w:p w14:paraId="51C2B991" w14:textId="45C29132" w:rsidR="00F73DF5" w:rsidRPr="00A07844" w:rsidRDefault="00F73DF5" w:rsidP="00F73DF5">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r w:rsidRPr="00F73DF5">
            <w:rPr>
              <w:rFonts w:ascii="Times New Roman" w:eastAsia="Times New Roman" w:hAnsi="Times New Roman" w:cs="Times New Roman"/>
              <w:b/>
              <w:bCs/>
              <w:sz w:val="24"/>
              <w:szCs w:val="24"/>
              <w:lang w:eastAsia="tr-TR"/>
            </w:rPr>
            <w:t xml:space="preserve"> (ISO 45001:2018)</w:t>
          </w:r>
        </w:p>
      </w:tc>
      <w:tc>
        <w:tcPr>
          <w:tcW w:w="3797" w:type="dxa"/>
          <w:shd w:val="clear" w:color="auto" w:fill="auto"/>
          <w:noWrap/>
          <w:hideMark/>
        </w:tcPr>
        <w:p w14:paraId="3655DE0C" w14:textId="14BBD94E" w:rsidR="00F73DF5" w:rsidRPr="00A07844" w:rsidRDefault="00F73DF5" w:rsidP="00F73DF5">
          <w:pPr>
            <w:tabs>
              <w:tab w:val="center" w:pos="4536"/>
              <w:tab w:val="right" w:pos="9072"/>
            </w:tabs>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Doküman No: İSG - PR- 010</w:t>
          </w:r>
        </w:p>
      </w:tc>
    </w:tr>
    <w:tr w:rsidR="00F73DF5" w:rsidRPr="00A07844" w14:paraId="23F01093" w14:textId="77777777" w:rsidTr="00A666C6">
      <w:trPr>
        <w:trHeight w:val="309"/>
      </w:trPr>
      <w:tc>
        <w:tcPr>
          <w:tcW w:w="2631" w:type="dxa"/>
          <w:vMerge/>
          <w:shd w:val="clear" w:color="auto" w:fill="auto"/>
          <w:hideMark/>
        </w:tcPr>
        <w:p w14:paraId="49CF8F8E" w14:textId="77777777" w:rsidR="00F73DF5" w:rsidRPr="00A07844" w:rsidRDefault="00F73DF5" w:rsidP="00F73DF5">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3AC322BD" w14:textId="77777777" w:rsidR="00F73DF5" w:rsidRPr="00A07844" w:rsidRDefault="00F73DF5" w:rsidP="00F73DF5">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6B187291" w14:textId="77777777" w:rsidR="00F73DF5" w:rsidRPr="00A07844" w:rsidRDefault="00F73DF5" w:rsidP="00F73DF5">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İlk Yayın Tarihi: 13.05.2024</w:t>
          </w:r>
        </w:p>
      </w:tc>
    </w:tr>
    <w:tr w:rsidR="00F73DF5" w:rsidRPr="00A07844" w14:paraId="3694F464" w14:textId="77777777" w:rsidTr="00A666C6">
      <w:trPr>
        <w:trHeight w:val="309"/>
      </w:trPr>
      <w:tc>
        <w:tcPr>
          <w:tcW w:w="2631" w:type="dxa"/>
          <w:vMerge/>
          <w:shd w:val="clear" w:color="auto" w:fill="auto"/>
          <w:hideMark/>
        </w:tcPr>
        <w:p w14:paraId="4BB8A075" w14:textId="77777777" w:rsidR="00F73DF5" w:rsidRPr="00A07844" w:rsidRDefault="00F73DF5" w:rsidP="00F73DF5">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04F0862B" w14:textId="77777777" w:rsidR="00F73DF5" w:rsidRPr="00A07844" w:rsidRDefault="00F73DF5" w:rsidP="00F73DF5">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1A57D50C" w14:textId="77777777" w:rsidR="00F73DF5" w:rsidRPr="00A07844" w:rsidRDefault="00F73DF5" w:rsidP="00F73DF5">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Revizyon Tarihi:</w:t>
          </w:r>
        </w:p>
      </w:tc>
    </w:tr>
    <w:tr w:rsidR="00F73DF5" w:rsidRPr="00A07844" w14:paraId="6E118ACA" w14:textId="77777777" w:rsidTr="00A666C6">
      <w:trPr>
        <w:trHeight w:val="309"/>
      </w:trPr>
      <w:tc>
        <w:tcPr>
          <w:tcW w:w="2631" w:type="dxa"/>
          <w:vMerge/>
          <w:shd w:val="clear" w:color="auto" w:fill="auto"/>
          <w:hideMark/>
        </w:tcPr>
        <w:p w14:paraId="0B7081AA" w14:textId="77777777" w:rsidR="00F73DF5" w:rsidRPr="00A07844" w:rsidRDefault="00F73DF5" w:rsidP="00F73DF5">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762B085B" w14:textId="77777777" w:rsidR="00F73DF5" w:rsidRPr="00A07844" w:rsidRDefault="00F73DF5" w:rsidP="00F73DF5">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6BEC94B3" w14:textId="77777777" w:rsidR="00F73DF5" w:rsidRPr="00A07844" w:rsidRDefault="00F73DF5" w:rsidP="00F73DF5">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Revizyon No: 00</w:t>
          </w:r>
        </w:p>
      </w:tc>
    </w:tr>
    <w:tr w:rsidR="00F73DF5" w:rsidRPr="00A07844" w14:paraId="42B095B5" w14:textId="77777777" w:rsidTr="00A666C6">
      <w:trPr>
        <w:trHeight w:val="309"/>
      </w:trPr>
      <w:tc>
        <w:tcPr>
          <w:tcW w:w="2631" w:type="dxa"/>
          <w:vMerge/>
          <w:shd w:val="clear" w:color="auto" w:fill="auto"/>
          <w:hideMark/>
        </w:tcPr>
        <w:p w14:paraId="320659A6" w14:textId="77777777" w:rsidR="00F73DF5" w:rsidRPr="00A07844" w:rsidRDefault="00F73DF5" w:rsidP="00F73DF5">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38AA0F4B" w14:textId="77777777" w:rsidR="00F73DF5" w:rsidRPr="00A07844" w:rsidRDefault="00F73DF5" w:rsidP="00F73DF5">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6F198FDA" w14:textId="6EAF43A9" w:rsidR="00F73DF5" w:rsidRPr="00A07844" w:rsidRDefault="00F73DF5" w:rsidP="00F73DF5">
          <w:pPr>
            <w:tabs>
              <w:tab w:val="center" w:pos="4536"/>
              <w:tab w:val="right" w:pos="9072"/>
            </w:tabs>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Sayfa No: </w:t>
          </w:r>
          <w:r w:rsidR="00F74177" w:rsidRPr="00F74177">
            <w:rPr>
              <w:rFonts w:ascii="Times New Roman" w:eastAsia="Times New Roman" w:hAnsi="Times New Roman" w:cs="Times New Roman"/>
              <w:b/>
              <w:bCs/>
              <w:sz w:val="24"/>
              <w:szCs w:val="24"/>
              <w:lang w:eastAsia="tr-TR"/>
            </w:rPr>
            <w:t xml:space="preserve">Sayfa </w:t>
          </w:r>
          <w:r w:rsidR="00F74177" w:rsidRPr="00F74177">
            <w:rPr>
              <w:rFonts w:ascii="Times New Roman" w:eastAsia="Times New Roman" w:hAnsi="Times New Roman" w:cs="Times New Roman"/>
              <w:b/>
              <w:bCs/>
              <w:sz w:val="24"/>
              <w:szCs w:val="24"/>
              <w:lang w:eastAsia="tr-TR"/>
            </w:rPr>
            <w:fldChar w:fldCharType="begin"/>
          </w:r>
          <w:r w:rsidR="00F74177" w:rsidRPr="00F74177">
            <w:rPr>
              <w:rFonts w:ascii="Times New Roman" w:eastAsia="Times New Roman" w:hAnsi="Times New Roman" w:cs="Times New Roman"/>
              <w:b/>
              <w:bCs/>
              <w:sz w:val="24"/>
              <w:szCs w:val="24"/>
              <w:lang w:eastAsia="tr-TR"/>
            </w:rPr>
            <w:instrText>PAGE  \* Arabic  \* MERGEFORMAT</w:instrText>
          </w:r>
          <w:r w:rsidR="00F74177" w:rsidRPr="00F74177">
            <w:rPr>
              <w:rFonts w:ascii="Times New Roman" w:eastAsia="Times New Roman" w:hAnsi="Times New Roman" w:cs="Times New Roman"/>
              <w:b/>
              <w:bCs/>
              <w:sz w:val="24"/>
              <w:szCs w:val="24"/>
              <w:lang w:eastAsia="tr-TR"/>
            </w:rPr>
            <w:fldChar w:fldCharType="separate"/>
          </w:r>
          <w:r w:rsidR="00F74177" w:rsidRPr="00F74177">
            <w:rPr>
              <w:rFonts w:ascii="Times New Roman" w:eastAsia="Times New Roman" w:hAnsi="Times New Roman" w:cs="Times New Roman"/>
              <w:b/>
              <w:bCs/>
              <w:sz w:val="24"/>
              <w:szCs w:val="24"/>
              <w:lang w:eastAsia="tr-TR"/>
            </w:rPr>
            <w:t>1</w:t>
          </w:r>
          <w:r w:rsidR="00F74177" w:rsidRPr="00F74177">
            <w:rPr>
              <w:rFonts w:ascii="Times New Roman" w:eastAsia="Times New Roman" w:hAnsi="Times New Roman" w:cs="Times New Roman"/>
              <w:b/>
              <w:bCs/>
              <w:sz w:val="24"/>
              <w:szCs w:val="24"/>
              <w:lang w:eastAsia="tr-TR"/>
            </w:rPr>
            <w:fldChar w:fldCharType="end"/>
          </w:r>
          <w:r w:rsidR="00F74177" w:rsidRPr="00F74177">
            <w:rPr>
              <w:rFonts w:ascii="Times New Roman" w:eastAsia="Times New Roman" w:hAnsi="Times New Roman" w:cs="Times New Roman"/>
              <w:b/>
              <w:bCs/>
              <w:sz w:val="24"/>
              <w:szCs w:val="24"/>
              <w:lang w:eastAsia="tr-TR"/>
            </w:rPr>
            <w:t xml:space="preserve"> / </w:t>
          </w:r>
          <w:r w:rsidR="00F74177" w:rsidRPr="00F74177">
            <w:rPr>
              <w:rFonts w:ascii="Times New Roman" w:eastAsia="Times New Roman" w:hAnsi="Times New Roman" w:cs="Times New Roman"/>
              <w:b/>
              <w:bCs/>
              <w:sz w:val="24"/>
              <w:szCs w:val="24"/>
              <w:lang w:eastAsia="tr-TR"/>
            </w:rPr>
            <w:fldChar w:fldCharType="begin"/>
          </w:r>
          <w:r w:rsidR="00F74177" w:rsidRPr="00F74177">
            <w:rPr>
              <w:rFonts w:ascii="Times New Roman" w:eastAsia="Times New Roman" w:hAnsi="Times New Roman" w:cs="Times New Roman"/>
              <w:b/>
              <w:bCs/>
              <w:sz w:val="24"/>
              <w:szCs w:val="24"/>
              <w:lang w:eastAsia="tr-TR"/>
            </w:rPr>
            <w:instrText>NUMPAGES  \* Arabic  \* MERGEFORMAT</w:instrText>
          </w:r>
          <w:r w:rsidR="00F74177" w:rsidRPr="00F74177">
            <w:rPr>
              <w:rFonts w:ascii="Times New Roman" w:eastAsia="Times New Roman" w:hAnsi="Times New Roman" w:cs="Times New Roman"/>
              <w:b/>
              <w:bCs/>
              <w:sz w:val="24"/>
              <w:szCs w:val="24"/>
              <w:lang w:eastAsia="tr-TR"/>
            </w:rPr>
            <w:fldChar w:fldCharType="separate"/>
          </w:r>
          <w:r w:rsidR="00F74177" w:rsidRPr="00F74177">
            <w:rPr>
              <w:rFonts w:ascii="Times New Roman" w:eastAsia="Times New Roman" w:hAnsi="Times New Roman" w:cs="Times New Roman"/>
              <w:b/>
              <w:bCs/>
              <w:sz w:val="24"/>
              <w:szCs w:val="24"/>
              <w:lang w:eastAsia="tr-TR"/>
            </w:rPr>
            <w:t>2</w:t>
          </w:r>
          <w:r w:rsidR="00F74177" w:rsidRPr="00F74177">
            <w:rPr>
              <w:rFonts w:ascii="Times New Roman" w:eastAsia="Times New Roman" w:hAnsi="Times New Roman" w:cs="Times New Roman"/>
              <w:b/>
              <w:bCs/>
              <w:sz w:val="24"/>
              <w:szCs w:val="24"/>
              <w:lang w:eastAsia="tr-TR"/>
            </w:rPr>
            <w:fldChar w:fldCharType="end"/>
          </w:r>
        </w:p>
      </w:tc>
    </w:tr>
  </w:tbl>
  <w:p w14:paraId="2FE1F810" w14:textId="77777777" w:rsidR="000C6413" w:rsidRDefault="000C6413" w:rsidP="000C641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5E434" w14:textId="77777777" w:rsidR="00F73DF5" w:rsidRDefault="00F73DF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B9"/>
      </v:shape>
    </w:pict>
  </w:numPicBullet>
  <w:abstractNum w:abstractNumId="0" w15:restartNumberingAfterBreak="0">
    <w:nsid w:val="088C2667"/>
    <w:multiLevelType w:val="hybridMultilevel"/>
    <w:tmpl w:val="FAC056C8"/>
    <w:lvl w:ilvl="0" w:tplc="041F0007">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A7FBE"/>
    <w:multiLevelType w:val="hybridMultilevel"/>
    <w:tmpl w:val="01F8DE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D6A5A5A"/>
    <w:multiLevelType w:val="hybridMultilevel"/>
    <w:tmpl w:val="D5E69A9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EC54DF"/>
    <w:multiLevelType w:val="hybridMultilevel"/>
    <w:tmpl w:val="78D2A30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211C4A"/>
    <w:multiLevelType w:val="hybridMultilevel"/>
    <w:tmpl w:val="5BF084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A038A8"/>
    <w:multiLevelType w:val="hybridMultilevel"/>
    <w:tmpl w:val="7B5284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F166F1"/>
    <w:multiLevelType w:val="hybridMultilevel"/>
    <w:tmpl w:val="F1A25CC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903783"/>
    <w:multiLevelType w:val="hybridMultilevel"/>
    <w:tmpl w:val="91340B1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C954B5"/>
    <w:multiLevelType w:val="hybridMultilevel"/>
    <w:tmpl w:val="D908B3B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AA30E4"/>
    <w:multiLevelType w:val="hybridMultilevel"/>
    <w:tmpl w:val="B6C2A37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0E0C33"/>
    <w:multiLevelType w:val="hybridMultilevel"/>
    <w:tmpl w:val="3F52A5A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0C42FF"/>
    <w:multiLevelType w:val="hybridMultilevel"/>
    <w:tmpl w:val="CA6AC19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466455"/>
    <w:multiLevelType w:val="hybridMultilevel"/>
    <w:tmpl w:val="99A253E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D61B54"/>
    <w:multiLevelType w:val="hybridMultilevel"/>
    <w:tmpl w:val="221034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3D7394F"/>
    <w:multiLevelType w:val="hybridMultilevel"/>
    <w:tmpl w:val="9F74D09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B76173B"/>
    <w:multiLevelType w:val="hybridMultilevel"/>
    <w:tmpl w:val="5BF084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D635C1F"/>
    <w:multiLevelType w:val="hybridMultilevel"/>
    <w:tmpl w:val="9674668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DA665F1"/>
    <w:multiLevelType w:val="hybridMultilevel"/>
    <w:tmpl w:val="456468E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DC471AD"/>
    <w:multiLevelType w:val="hybridMultilevel"/>
    <w:tmpl w:val="83F6D35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11D5D4C"/>
    <w:multiLevelType w:val="hybridMultilevel"/>
    <w:tmpl w:val="E69A47F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4A85D41"/>
    <w:multiLevelType w:val="hybridMultilevel"/>
    <w:tmpl w:val="A0CC393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C404D6"/>
    <w:multiLevelType w:val="hybridMultilevel"/>
    <w:tmpl w:val="6FD4793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657B20"/>
    <w:multiLevelType w:val="hybridMultilevel"/>
    <w:tmpl w:val="93B2A12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194112D"/>
    <w:multiLevelType w:val="hybridMultilevel"/>
    <w:tmpl w:val="4E28D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7B7712F"/>
    <w:multiLevelType w:val="hybridMultilevel"/>
    <w:tmpl w:val="BD98F40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A6B1E7F"/>
    <w:multiLevelType w:val="hybridMultilevel"/>
    <w:tmpl w:val="28D28C6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D155CD3"/>
    <w:multiLevelType w:val="hybridMultilevel"/>
    <w:tmpl w:val="9B48C51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3C904D5"/>
    <w:multiLevelType w:val="hybridMultilevel"/>
    <w:tmpl w:val="304AD32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67477D7"/>
    <w:multiLevelType w:val="hybridMultilevel"/>
    <w:tmpl w:val="982C416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72C7C80"/>
    <w:multiLevelType w:val="hybridMultilevel"/>
    <w:tmpl w:val="1CDA4DB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7F33BA1"/>
    <w:multiLevelType w:val="hybridMultilevel"/>
    <w:tmpl w:val="9C6A003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11939A1"/>
    <w:multiLevelType w:val="hybridMultilevel"/>
    <w:tmpl w:val="48D80A5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2312E0D"/>
    <w:multiLevelType w:val="hybridMultilevel"/>
    <w:tmpl w:val="DCBE1E7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2E77F6D"/>
    <w:multiLevelType w:val="hybridMultilevel"/>
    <w:tmpl w:val="8D00B3E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571671"/>
    <w:multiLevelType w:val="hybridMultilevel"/>
    <w:tmpl w:val="5BF084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A477AA2"/>
    <w:multiLevelType w:val="hybridMultilevel"/>
    <w:tmpl w:val="F8F67FA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B7E09E2"/>
    <w:multiLevelType w:val="hybridMultilevel"/>
    <w:tmpl w:val="B94AD10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CBD545E"/>
    <w:multiLevelType w:val="hybridMultilevel"/>
    <w:tmpl w:val="5BF084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D923FCC"/>
    <w:multiLevelType w:val="hybridMultilevel"/>
    <w:tmpl w:val="8C8EB94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382195D"/>
    <w:multiLevelType w:val="hybridMultilevel"/>
    <w:tmpl w:val="676AE05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24794331">
    <w:abstractNumId w:val="39"/>
  </w:num>
  <w:num w:numId="2" w16cid:durableId="744645987">
    <w:abstractNumId w:val="14"/>
  </w:num>
  <w:num w:numId="3" w16cid:durableId="1257859047">
    <w:abstractNumId w:val="3"/>
  </w:num>
  <w:num w:numId="4" w16cid:durableId="1482230798">
    <w:abstractNumId w:val="19"/>
  </w:num>
  <w:num w:numId="5" w16cid:durableId="43532798">
    <w:abstractNumId w:val="2"/>
  </w:num>
  <w:num w:numId="6" w16cid:durableId="1746756634">
    <w:abstractNumId w:val="21"/>
  </w:num>
  <w:num w:numId="7" w16cid:durableId="1699430943">
    <w:abstractNumId w:val="25"/>
  </w:num>
  <w:num w:numId="8" w16cid:durableId="915937724">
    <w:abstractNumId w:val="10"/>
  </w:num>
  <w:num w:numId="9" w16cid:durableId="166217953">
    <w:abstractNumId w:val="30"/>
  </w:num>
  <w:num w:numId="10" w16cid:durableId="1148744107">
    <w:abstractNumId w:val="27"/>
  </w:num>
  <w:num w:numId="11" w16cid:durableId="540702862">
    <w:abstractNumId w:val="20"/>
  </w:num>
  <w:num w:numId="12" w16cid:durableId="1259557356">
    <w:abstractNumId w:val="18"/>
  </w:num>
  <w:num w:numId="13" w16cid:durableId="574121335">
    <w:abstractNumId w:val="24"/>
  </w:num>
  <w:num w:numId="14" w16cid:durableId="173036027">
    <w:abstractNumId w:val="7"/>
  </w:num>
  <w:num w:numId="15" w16cid:durableId="287513485">
    <w:abstractNumId w:val="9"/>
  </w:num>
  <w:num w:numId="16" w16cid:durableId="115218067">
    <w:abstractNumId w:val="22"/>
  </w:num>
  <w:num w:numId="17" w16cid:durableId="48502285">
    <w:abstractNumId w:val="35"/>
  </w:num>
  <w:num w:numId="18" w16cid:durableId="1825587937">
    <w:abstractNumId w:val="29"/>
  </w:num>
  <w:num w:numId="19" w16cid:durableId="103304728">
    <w:abstractNumId w:val="38"/>
  </w:num>
  <w:num w:numId="20" w16cid:durableId="429815058">
    <w:abstractNumId w:val="28"/>
  </w:num>
  <w:num w:numId="21" w16cid:durableId="861895359">
    <w:abstractNumId w:val="16"/>
  </w:num>
  <w:num w:numId="22" w16cid:durableId="621426355">
    <w:abstractNumId w:val="31"/>
  </w:num>
  <w:num w:numId="23" w16cid:durableId="9068698">
    <w:abstractNumId w:val="6"/>
  </w:num>
  <w:num w:numId="24" w16cid:durableId="110100765">
    <w:abstractNumId w:val="11"/>
  </w:num>
  <w:num w:numId="25" w16cid:durableId="1628581890">
    <w:abstractNumId w:val="26"/>
  </w:num>
  <w:num w:numId="26" w16cid:durableId="1399208496">
    <w:abstractNumId w:val="36"/>
  </w:num>
  <w:num w:numId="27" w16cid:durableId="1378971138">
    <w:abstractNumId w:val="17"/>
  </w:num>
  <w:num w:numId="28" w16cid:durableId="2079548546">
    <w:abstractNumId w:val="32"/>
  </w:num>
  <w:num w:numId="29" w16cid:durableId="736391987">
    <w:abstractNumId w:val="8"/>
  </w:num>
  <w:num w:numId="30" w16cid:durableId="1040398760">
    <w:abstractNumId w:val="34"/>
  </w:num>
  <w:num w:numId="31" w16cid:durableId="430513893">
    <w:abstractNumId w:val="4"/>
  </w:num>
  <w:num w:numId="32" w16cid:durableId="398141329">
    <w:abstractNumId w:val="15"/>
  </w:num>
  <w:num w:numId="33" w16cid:durableId="1359426900">
    <w:abstractNumId w:val="37"/>
  </w:num>
  <w:num w:numId="34" w16cid:durableId="1799839101">
    <w:abstractNumId w:val="5"/>
  </w:num>
  <w:num w:numId="35" w16cid:durableId="254286940">
    <w:abstractNumId w:val="33"/>
  </w:num>
  <w:num w:numId="36" w16cid:durableId="1734959921">
    <w:abstractNumId w:val="0"/>
  </w:num>
  <w:num w:numId="37" w16cid:durableId="1626812670">
    <w:abstractNumId w:val="12"/>
  </w:num>
  <w:num w:numId="38" w16cid:durableId="1025326607">
    <w:abstractNumId w:val="23"/>
  </w:num>
  <w:num w:numId="39" w16cid:durableId="1182864634">
    <w:abstractNumId w:val="1"/>
  </w:num>
  <w:num w:numId="40" w16cid:durableId="3035846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7C"/>
    <w:rsid w:val="000762DF"/>
    <w:rsid w:val="000C6413"/>
    <w:rsid w:val="000D37CB"/>
    <w:rsid w:val="001153EC"/>
    <w:rsid w:val="00154928"/>
    <w:rsid w:val="00187527"/>
    <w:rsid w:val="001B38AE"/>
    <w:rsid w:val="00217484"/>
    <w:rsid w:val="00260882"/>
    <w:rsid w:val="00263560"/>
    <w:rsid w:val="00272305"/>
    <w:rsid w:val="002905FB"/>
    <w:rsid w:val="002930C5"/>
    <w:rsid w:val="002B2817"/>
    <w:rsid w:val="002D0260"/>
    <w:rsid w:val="00305A6C"/>
    <w:rsid w:val="0033177C"/>
    <w:rsid w:val="00382B41"/>
    <w:rsid w:val="003B09E7"/>
    <w:rsid w:val="003D1AA6"/>
    <w:rsid w:val="0046377A"/>
    <w:rsid w:val="00483F0A"/>
    <w:rsid w:val="004A4D4C"/>
    <w:rsid w:val="00524A0F"/>
    <w:rsid w:val="005341F0"/>
    <w:rsid w:val="00563D40"/>
    <w:rsid w:val="00582AAE"/>
    <w:rsid w:val="00585BE5"/>
    <w:rsid w:val="005B3F39"/>
    <w:rsid w:val="006407D0"/>
    <w:rsid w:val="00646CE9"/>
    <w:rsid w:val="00662D95"/>
    <w:rsid w:val="0066638A"/>
    <w:rsid w:val="006973B3"/>
    <w:rsid w:val="006A30ED"/>
    <w:rsid w:val="006E0A28"/>
    <w:rsid w:val="00705821"/>
    <w:rsid w:val="007639E9"/>
    <w:rsid w:val="00797768"/>
    <w:rsid w:val="007C3C9C"/>
    <w:rsid w:val="007D5CF3"/>
    <w:rsid w:val="00814296"/>
    <w:rsid w:val="00815A86"/>
    <w:rsid w:val="0083573C"/>
    <w:rsid w:val="008516A6"/>
    <w:rsid w:val="00862C63"/>
    <w:rsid w:val="008663BE"/>
    <w:rsid w:val="00874355"/>
    <w:rsid w:val="00876979"/>
    <w:rsid w:val="00880598"/>
    <w:rsid w:val="00886F53"/>
    <w:rsid w:val="00890D21"/>
    <w:rsid w:val="0089516C"/>
    <w:rsid w:val="008E52E1"/>
    <w:rsid w:val="008E577C"/>
    <w:rsid w:val="009219B5"/>
    <w:rsid w:val="0092698C"/>
    <w:rsid w:val="009372E2"/>
    <w:rsid w:val="009743CD"/>
    <w:rsid w:val="00994707"/>
    <w:rsid w:val="009A508F"/>
    <w:rsid w:val="009B2078"/>
    <w:rsid w:val="009B77F3"/>
    <w:rsid w:val="009E7152"/>
    <w:rsid w:val="00A04CE2"/>
    <w:rsid w:val="00A12FDF"/>
    <w:rsid w:val="00A35076"/>
    <w:rsid w:val="00AB1C02"/>
    <w:rsid w:val="00AB7F15"/>
    <w:rsid w:val="00AD0F2B"/>
    <w:rsid w:val="00AE07F0"/>
    <w:rsid w:val="00AE3237"/>
    <w:rsid w:val="00B31C1C"/>
    <w:rsid w:val="00B32FE7"/>
    <w:rsid w:val="00B4166B"/>
    <w:rsid w:val="00B63B8C"/>
    <w:rsid w:val="00B7508B"/>
    <w:rsid w:val="00B77EC2"/>
    <w:rsid w:val="00B80453"/>
    <w:rsid w:val="00BB2C2E"/>
    <w:rsid w:val="00BC5E71"/>
    <w:rsid w:val="00C12449"/>
    <w:rsid w:val="00C31DCB"/>
    <w:rsid w:val="00C33BFB"/>
    <w:rsid w:val="00C54E0D"/>
    <w:rsid w:val="00C933FF"/>
    <w:rsid w:val="00CA79C5"/>
    <w:rsid w:val="00CD32B3"/>
    <w:rsid w:val="00D139D4"/>
    <w:rsid w:val="00D22DB6"/>
    <w:rsid w:val="00D6639D"/>
    <w:rsid w:val="00D9134C"/>
    <w:rsid w:val="00E35A99"/>
    <w:rsid w:val="00E606DA"/>
    <w:rsid w:val="00E64484"/>
    <w:rsid w:val="00EA7C1F"/>
    <w:rsid w:val="00EB55A4"/>
    <w:rsid w:val="00F04E96"/>
    <w:rsid w:val="00F63898"/>
    <w:rsid w:val="00F73DF5"/>
    <w:rsid w:val="00F74177"/>
    <w:rsid w:val="00F86302"/>
    <w:rsid w:val="00F93E06"/>
    <w:rsid w:val="00FA0F4B"/>
    <w:rsid w:val="00FA25AC"/>
    <w:rsid w:val="00FA3F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B8F9B"/>
  <w15:docId w15:val="{9158AD65-1E08-4F8C-A316-A4F22987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31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B55A4"/>
    <w:rPr>
      <w:color w:val="808080"/>
    </w:rPr>
  </w:style>
  <w:style w:type="paragraph" w:styleId="stBilgi">
    <w:name w:val="header"/>
    <w:basedOn w:val="Normal"/>
    <w:link w:val="stBilgiChar"/>
    <w:uiPriority w:val="99"/>
    <w:unhideWhenUsed/>
    <w:rsid w:val="00EA7C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7C1F"/>
  </w:style>
  <w:style w:type="paragraph" w:styleId="AltBilgi">
    <w:name w:val="footer"/>
    <w:basedOn w:val="Normal"/>
    <w:link w:val="AltBilgiChar"/>
    <w:uiPriority w:val="99"/>
    <w:unhideWhenUsed/>
    <w:rsid w:val="00EA7C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7C1F"/>
  </w:style>
  <w:style w:type="paragraph" w:styleId="ListeParagraf">
    <w:name w:val="List Paragraph"/>
    <w:basedOn w:val="Normal"/>
    <w:uiPriority w:val="34"/>
    <w:qFormat/>
    <w:rsid w:val="00F04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F11AB-2F2D-473D-8B93-8FEA602C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3177</Words>
  <Characters>18110</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ISO 45001:2018İSG Prosedürü</vt:lpstr>
    </vt:vector>
  </TitlesOfParts>
  <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45001:2018İSG Prosedürü</dc:title>
  <dc:subject/>
  <dc:creator>Adl Belge</dc:creator>
  <cp:keywords>adlbelge.com</cp:keywords>
  <dc:description/>
  <cp:lastModifiedBy>YUNUS TASDELEN</cp:lastModifiedBy>
  <cp:revision>6</cp:revision>
  <dcterms:created xsi:type="dcterms:W3CDTF">2024-05-17T10:20:00Z</dcterms:created>
  <dcterms:modified xsi:type="dcterms:W3CDTF">2024-11-08T09:43:00Z</dcterms:modified>
</cp:coreProperties>
</file>